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250A" w:rsidRPr="00AD250A" w:rsidRDefault="00AD250A" w:rsidP="00AD250A">
      <w:pPr>
        <w:jc w:val="center"/>
        <w:rPr>
          <w:rFonts w:cstheme="minorHAnsi"/>
          <w:b/>
          <w:color w:val="FF0000"/>
          <w:sz w:val="36"/>
          <w:szCs w:val="20"/>
        </w:rPr>
      </w:pPr>
      <w:r w:rsidRPr="00AD250A">
        <w:rPr>
          <w:rFonts w:cstheme="minorHAnsi"/>
          <w:b/>
          <w:color w:val="FF0000"/>
          <w:sz w:val="36"/>
          <w:szCs w:val="20"/>
        </w:rPr>
        <w:t>DİN ve HAYAT ÜNİTE ÖZETİ</w:t>
      </w:r>
    </w:p>
    <w:p w:rsidR="00AD250A" w:rsidRDefault="00AD250A" w:rsidP="00103A4E">
      <w:pPr>
        <w:rPr>
          <w:rFonts w:cstheme="minorHAnsi"/>
          <w:b/>
          <w:color w:val="FF0000"/>
          <w:sz w:val="20"/>
          <w:szCs w:val="20"/>
        </w:rPr>
      </w:pPr>
    </w:p>
    <w:p w:rsidR="0054717A" w:rsidRPr="0089431A" w:rsidRDefault="00290577" w:rsidP="00103A4E">
      <w:pPr>
        <w:rPr>
          <w:rFonts w:cstheme="minorHAnsi"/>
          <w:b/>
          <w:color w:val="FF0000"/>
          <w:sz w:val="20"/>
          <w:szCs w:val="20"/>
        </w:rPr>
      </w:pPr>
      <w:r w:rsidRPr="0089431A">
        <w:rPr>
          <w:rFonts w:cstheme="minorHAnsi"/>
          <w:b/>
          <w:color w:val="FF0000"/>
          <w:sz w:val="20"/>
          <w:szCs w:val="20"/>
        </w:rPr>
        <w:t>Önemli Kavramlar:</w:t>
      </w:r>
    </w:p>
    <w:tbl>
      <w:tblPr>
        <w:tblStyle w:val="TabloKlavuzu"/>
        <w:tblW w:w="0" w:type="auto"/>
        <w:tblLook w:val="04A0" w:firstRow="1" w:lastRow="0" w:firstColumn="1" w:lastColumn="0" w:noHBand="0" w:noVBand="1"/>
      </w:tblPr>
      <w:tblGrid>
        <w:gridCol w:w="1294"/>
        <w:gridCol w:w="1294"/>
        <w:gridCol w:w="1294"/>
        <w:gridCol w:w="1295"/>
        <w:gridCol w:w="1295"/>
        <w:gridCol w:w="1295"/>
        <w:gridCol w:w="1295"/>
      </w:tblGrid>
      <w:tr w:rsidR="007433EA" w:rsidRPr="0089431A" w:rsidTr="007433EA">
        <w:tc>
          <w:tcPr>
            <w:tcW w:w="1294" w:type="dxa"/>
          </w:tcPr>
          <w:p w:rsidR="007433EA" w:rsidRPr="0089431A" w:rsidRDefault="007433EA" w:rsidP="007433EA">
            <w:pPr>
              <w:rPr>
                <w:rFonts w:cstheme="minorHAnsi"/>
                <w:sz w:val="20"/>
                <w:szCs w:val="20"/>
              </w:rPr>
            </w:pPr>
            <w:r w:rsidRPr="0089431A">
              <w:rPr>
                <w:rFonts w:cstheme="minorHAnsi"/>
                <w:sz w:val="20"/>
                <w:szCs w:val="20"/>
              </w:rPr>
              <w:t>Din</w:t>
            </w:r>
          </w:p>
          <w:p w:rsidR="007433EA" w:rsidRPr="0089431A" w:rsidRDefault="007433EA" w:rsidP="00103A4E">
            <w:pPr>
              <w:rPr>
                <w:rFonts w:cstheme="minorHAnsi"/>
                <w:sz w:val="20"/>
                <w:szCs w:val="20"/>
              </w:rPr>
            </w:pPr>
          </w:p>
        </w:tc>
        <w:tc>
          <w:tcPr>
            <w:tcW w:w="1294" w:type="dxa"/>
          </w:tcPr>
          <w:p w:rsidR="007433EA" w:rsidRPr="0089431A" w:rsidRDefault="007433EA" w:rsidP="007433EA">
            <w:pPr>
              <w:rPr>
                <w:rFonts w:cstheme="minorHAnsi"/>
                <w:sz w:val="20"/>
                <w:szCs w:val="20"/>
              </w:rPr>
            </w:pPr>
            <w:r w:rsidRPr="0089431A">
              <w:rPr>
                <w:rFonts w:cstheme="minorHAnsi"/>
                <w:sz w:val="20"/>
                <w:szCs w:val="20"/>
              </w:rPr>
              <w:t>Fıtrat</w:t>
            </w:r>
          </w:p>
          <w:p w:rsidR="007433EA" w:rsidRPr="0089431A" w:rsidRDefault="007433EA" w:rsidP="00103A4E">
            <w:pPr>
              <w:rPr>
                <w:rFonts w:cstheme="minorHAnsi"/>
                <w:sz w:val="20"/>
                <w:szCs w:val="20"/>
              </w:rPr>
            </w:pPr>
          </w:p>
        </w:tc>
        <w:tc>
          <w:tcPr>
            <w:tcW w:w="1294" w:type="dxa"/>
          </w:tcPr>
          <w:p w:rsidR="007433EA" w:rsidRPr="0089431A" w:rsidRDefault="007433EA" w:rsidP="007433EA">
            <w:pPr>
              <w:rPr>
                <w:rFonts w:cstheme="minorHAnsi"/>
                <w:sz w:val="20"/>
                <w:szCs w:val="20"/>
              </w:rPr>
            </w:pPr>
            <w:r w:rsidRPr="0089431A">
              <w:rPr>
                <w:rFonts w:cstheme="minorHAnsi"/>
                <w:sz w:val="20"/>
                <w:szCs w:val="20"/>
              </w:rPr>
              <w:t>Can</w:t>
            </w:r>
          </w:p>
          <w:p w:rsidR="007433EA" w:rsidRPr="0089431A" w:rsidRDefault="007433EA" w:rsidP="00103A4E">
            <w:pPr>
              <w:rPr>
                <w:rFonts w:cstheme="minorHAnsi"/>
                <w:sz w:val="20"/>
                <w:szCs w:val="20"/>
              </w:rPr>
            </w:pPr>
          </w:p>
        </w:tc>
        <w:tc>
          <w:tcPr>
            <w:tcW w:w="1295" w:type="dxa"/>
          </w:tcPr>
          <w:p w:rsidR="007433EA" w:rsidRPr="0089431A" w:rsidRDefault="007433EA" w:rsidP="007433EA">
            <w:pPr>
              <w:rPr>
                <w:rFonts w:cstheme="minorHAnsi"/>
                <w:sz w:val="20"/>
                <w:szCs w:val="20"/>
              </w:rPr>
            </w:pPr>
            <w:r w:rsidRPr="0089431A">
              <w:rPr>
                <w:rFonts w:cstheme="minorHAnsi"/>
                <w:sz w:val="20"/>
                <w:szCs w:val="20"/>
              </w:rPr>
              <w:t>Faiz</w:t>
            </w:r>
          </w:p>
          <w:p w:rsidR="007433EA" w:rsidRPr="0089431A" w:rsidRDefault="007433EA" w:rsidP="00103A4E">
            <w:pPr>
              <w:rPr>
                <w:rFonts w:cstheme="minorHAnsi"/>
                <w:sz w:val="20"/>
                <w:szCs w:val="20"/>
              </w:rPr>
            </w:pPr>
          </w:p>
        </w:tc>
        <w:tc>
          <w:tcPr>
            <w:tcW w:w="1295" w:type="dxa"/>
          </w:tcPr>
          <w:p w:rsidR="007433EA" w:rsidRPr="0089431A" w:rsidRDefault="007433EA" w:rsidP="007433EA">
            <w:pPr>
              <w:rPr>
                <w:rFonts w:cstheme="minorHAnsi"/>
                <w:sz w:val="20"/>
                <w:szCs w:val="20"/>
              </w:rPr>
            </w:pPr>
            <w:r w:rsidRPr="0089431A">
              <w:rPr>
                <w:rFonts w:cstheme="minorHAnsi"/>
                <w:sz w:val="20"/>
                <w:szCs w:val="20"/>
              </w:rPr>
              <w:t>Rüşvet</w:t>
            </w:r>
          </w:p>
          <w:p w:rsidR="007433EA" w:rsidRPr="0089431A" w:rsidRDefault="007433EA" w:rsidP="00103A4E">
            <w:pPr>
              <w:rPr>
                <w:rFonts w:cstheme="minorHAnsi"/>
                <w:sz w:val="20"/>
                <w:szCs w:val="20"/>
              </w:rPr>
            </w:pPr>
          </w:p>
        </w:tc>
        <w:tc>
          <w:tcPr>
            <w:tcW w:w="1295" w:type="dxa"/>
          </w:tcPr>
          <w:p w:rsidR="007433EA" w:rsidRPr="0089431A" w:rsidRDefault="007433EA" w:rsidP="007433EA">
            <w:pPr>
              <w:rPr>
                <w:rFonts w:cstheme="minorHAnsi"/>
                <w:sz w:val="20"/>
                <w:szCs w:val="20"/>
              </w:rPr>
            </w:pPr>
            <w:r w:rsidRPr="0089431A">
              <w:rPr>
                <w:rFonts w:cstheme="minorHAnsi"/>
                <w:sz w:val="20"/>
                <w:szCs w:val="20"/>
              </w:rPr>
              <w:t>Kumar</w:t>
            </w:r>
          </w:p>
          <w:p w:rsidR="007433EA" w:rsidRPr="0089431A" w:rsidRDefault="007433EA" w:rsidP="00103A4E">
            <w:pPr>
              <w:rPr>
                <w:rFonts w:cstheme="minorHAnsi"/>
                <w:sz w:val="20"/>
                <w:szCs w:val="20"/>
              </w:rPr>
            </w:pPr>
          </w:p>
        </w:tc>
        <w:tc>
          <w:tcPr>
            <w:tcW w:w="1295" w:type="dxa"/>
          </w:tcPr>
          <w:p w:rsidR="007433EA" w:rsidRPr="0089431A" w:rsidRDefault="007433EA" w:rsidP="007433EA">
            <w:pPr>
              <w:rPr>
                <w:rFonts w:cstheme="minorHAnsi"/>
                <w:sz w:val="20"/>
                <w:szCs w:val="20"/>
              </w:rPr>
            </w:pPr>
            <w:r w:rsidRPr="0089431A">
              <w:rPr>
                <w:rFonts w:cstheme="minorHAnsi"/>
                <w:sz w:val="20"/>
                <w:szCs w:val="20"/>
              </w:rPr>
              <w:t>Gasp</w:t>
            </w:r>
          </w:p>
          <w:p w:rsidR="007433EA" w:rsidRPr="0089431A" w:rsidRDefault="007433EA" w:rsidP="00103A4E">
            <w:pPr>
              <w:rPr>
                <w:rFonts w:cstheme="minorHAnsi"/>
                <w:sz w:val="20"/>
                <w:szCs w:val="20"/>
              </w:rPr>
            </w:pPr>
          </w:p>
        </w:tc>
      </w:tr>
      <w:tr w:rsidR="007433EA" w:rsidRPr="0089431A" w:rsidTr="007433EA">
        <w:tc>
          <w:tcPr>
            <w:tcW w:w="1294" w:type="dxa"/>
          </w:tcPr>
          <w:p w:rsidR="007433EA" w:rsidRPr="0089431A" w:rsidRDefault="007433EA" w:rsidP="007433EA">
            <w:pPr>
              <w:rPr>
                <w:rFonts w:cstheme="minorHAnsi"/>
                <w:sz w:val="20"/>
                <w:szCs w:val="20"/>
              </w:rPr>
            </w:pPr>
            <w:r w:rsidRPr="0089431A">
              <w:rPr>
                <w:rFonts w:cstheme="minorHAnsi"/>
                <w:sz w:val="20"/>
                <w:szCs w:val="20"/>
              </w:rPr>
              <w:t>İffet</w:t>
            </w:r>
          </w:p>
          <w:p w:rsidR="007433EA" w:rsidRPr="0089431A" w:rsidRDefault="007433EA" w:rsidP="00103A4E">
            <w:pPr>
              <w:rPr>
                <w:rFonts w:cstheme="minorHAnsi"/>
                <w:sz w:val="20"/>
                <w:szCs w:val="20"/>
              </w:rPr>
            </w:pPr>
          </w:p>
        </w:tc>
        <w:tc>
          <w:tcPr>
            <w:tcW w:w="1294" w:type="dxa"/>
          </w:tcPr>
          <w:p w:rsidR="007433EA" w:rsidRPr="0089431A" w:rsidRDefault="007433EA" w:rsidP="007433EA">
            <w:pPr>
              <w:rPr>
                <w:rFonts w:cstheme="minorHAnsi"/>
                <w:sz w:val="20"/>
                <w:szCs w:val="20"/>
              </w:rPr>
            </w:pPr>
            <w:r w:rsidRPr="0089431A">
              <w:rPr>
                <w:rFonts w:cstheme="minorHAnsi"/>
                <w:sz w:val="20"/>
                <w:szCs w:val="20"/>
              </w:rPr>
              <w:t>Kıssa</w:t>
            </w:r>
          </w:p>
          <w:p w:rsidR="007433EA" w:rsidRPr="0089431A" w:rsidRDefault="007433EA" w:rsidP="00103A4E">
            <w:pPr>
              <w:rPr>
                <w:rFonts w:cstheme="minorHAnsi"/>
                <w:sz w:val="20"/>
                <w:szCs w:val="20"/>
              </w:rPr>
            </w:pPr>
          </w:p>
        </w:tc>
        <w:tc>
          <w:tcPr>
            <w:tcW w:w="1294" w:type="dxa"/>
          </w:tcPr>
          <w:p w:rsidR="007433EA" w:rsidRPr="0089431A" w:rsidRDefault="007433EA" w:rsidP="007433EA">
            <w:pPr>
              <w:rPr>
                <w:rFonts w:cstheme="minorHAnsi"/>
                <w:sz w:val="20"/>
                <w:szCs w:val="20"/>
              </w:rPr>
            </w:pPr>
            <w:proofErr w:type="spellStart"/>
            <w:r w:rsidRPr="0089431A">
              <w:rPr>
                <w:rFonts w:cstheme="minorHAnsi"/>
                <w:sz w:val="20"/>
                <w:szCs w:val="20"/>
              </w:rPr>
              <w:t>Asr</w:t>
            </w:r>
            <w:proofErr w:type="spellEnd"/>
          </w:p>
          <w:p w:rsidR="007433EA" w:rsidRPr="0089431A" w:rsidRDefault="007433EA" w:rsidP="00103A4E">
            <w:pPr>
              <w:rPr>
                <w:rFonts w:cstheme="minorHAnsi"/>
                <w:sz w:val="20"/>
                <w:szCs w:val="20"/>
              </w:rPr>
            </w:pPr>
          </w:p>
        </w:tc>
        <w:tc>
          <w:tcPr>
            <w:tcW w:w="1295" w:type="dxa"/>
          </w:tcPr>
          <w:p w:rsidR="007433EA" w:rsidRPr="0089431A" w:rsidRDefault="007433EA" w:rsidP="007433EA">
            <w:pPr>
              <w:rPr>
                <w:rFonts w:cstheme="minorHAnsi"/>
                <w:sz w:val="20"/>
                <w:szCs w:val="20"/>
              </w:rPr>
            </w:pPr>
            <w:r w:rsidRPr="0089431A">
              <w:rPr>
                <w:rFonts w:cstheme="minorHAnsi"/>
                <w:sz w:val="20"/>
                <w:szCs w:val="20"/>
              </w:rPr>
              <w:t>Hurafe</w:t>
            </w:r>
          </w:p>
          <w:p w:rsidR="007433EA" w:rsidRPr="0089431A" w:rsidRDefault="007433EA" w:rsidP="00103A4E">
            <w:pPr>
              <w:rPr>
                <w:rFonts w:cstheme="minorHAnsi"/>
                <w:sz w:val="20"/>
                <w:szCs w:val="20"/>
              </w:rPr>
            </w:pPr>
          </w:p>
        </w:tc>
        <w:tc>
          <w:tcPr>
            <w:tcW w:w="1295" w:type="dxa"/>
          </w:tcPr>
          <w:p w:rsidR="007433EA" w:rsidRPr="0089431A" w:rsidRDefault="007433EA" w:rsidP="007433EA">
            <w:pPr>
              <w:rPr>
                <w:rFonts w:cstheme="minorHAnsi"/>
                <w:sz w:val="20"/>
                <w:szCs w:val="20"/>
              </w:rPr>
            </w:pPr>
            <w:r w:rsidRPr="0089431A">
              <w:rPr>
                <w:rFonts w:cstheme="minorHAnsi"/>
                <w:sz w:val="20"/>
                <w:szCs w:val="20"/>
              </w:rPr>
              <w:t>Bidat</w:t>
            </w:r>
          </w:p>
          <w:p w:rsidR="007433EA" w:rsidRPr="0089431A" w:rsidRDefault="007433EA" w:rsidP="00103A4E">
            <w:pPr>
              <w:rPr>
                <w:rFonts w:cstheme="minorHAnsi"/>
                <w:sz w:val="20"/>
                <w:szCs w:val="20"/>
              </w:rPr>
            </w:pPr>
          </w:p>
        </w:tc>
        <w:tc>
          <w:tcPr>
            <w:tcW w:w="1295" w:type="dxa"/>
          </w:tcPr>
          <w:p w:rsidR="007433EA" w:rsidRPr="0089431A" w:rsidRDefault="007433EA" w:rsidP="007433EA">
            <w:pPr>
              <w:rPr>
                <w:rFonts w:cstheme="minorHAnsi"/>
                <w:sz w:val="20"/>
                <w:szCs w:val="20"/>
              </w:rPr>
            </w:pPr>
            <w:r w:rsidRPr="0089431A">
              <w:rPr>
                <w:rFonts w:cstheme="minorHAnsi"/>
                <w:sz w:val="20"/>
                <w:szCs w:val="20"/>
              </w:rPr>
              <w:t>Tahrif</w:t>
            </w:r>
          </w:p>
          <w:p w:rsidR="007433EA" w:rsidRPr="0089431A" w:rsidRDefault="007433EA" w:rsidP="00103A4E">
            <w:pPr>
              <w:rPr>
                <w:rFonts w:cstheme="minorHAnsi"/>
                <w:sz w:val="20"/>
                <w:szCs w:val="20"/>
              </w:rPr>
            </w:pPr>
          </w:p>
        </w:tc>
        <w:tc>
          <w:tcPr>
            <w:tcW w:w="1295" w:type="dxa"/>
          </w:tcPr>
          <w:p w:rsidR="007433EA" w:rsidRPr="0089431A" w:rsidRDefault="007433EA" w:rsidP="007433EA">
            <w:pPr>
              <w:rPr>
                <w:rFonts w:cstheme="minorHAnsi"/>
                <w:sz w:val="20"/>
                <w:szCs w:val="20"/>
              </w:rPr>
            </w:pPr>
            <w:r w:rsidRPr="0089431A">
              <w:rPr>
                <w:rFonts w:cstheme="minorHAnsi"/>
                <w:sz w:val="20"/>
                <w:szCs w:val="20"/>
              </w:rPr>
              <w:t>Hanif</w:t>
            </w:r>
          </w:p>
          <w:p w:rsidR="007433EA" w:rsidRPr="0089431A" w:rsidRDefault="007433EA" w:rsidP="00103A4E">
            <w:pPr>
              <w:rPr>
                <w:rFonts w:cstheme="minorHAnsi"/>
                <w:sz w:val="20"/>
                <w:szCs w:val="20"/>
              </w:rPr>
            </w:pPr>
          </w:p>
        </w:tc>
      </w:tr>
    </w:tbl>
    <w:p w:rsidR="00290577" w:rsidRPr="0089431A" w:rsidRDefault="00290577" w:rsidP="00103A4E">
      <w:pPr>
        <w:rPr>
          <w:rFonts w:cstheme="minorHAnsi"/>
          <w:sz w:val="20"/>
          <w:szCs w:val="20"/>
        </w:rPr>
      </w:pPr>
    </w:p>
    <w:p w:rsidR="00C42983" w:rsidRPr="0089431A" w:rsidRDefault="00C42983" w:rsidP="00103A4E">
      <w:pPr>
        <w:rPr>
          <w:rFonts w:cstheme="minorHAnsi"/>
          <w:b/>
          <w:color w:val="FF0000"/>
          <w:sz w:val="20"/>
          <w:szCs w:val="20"/>
        </w:rPr>
      </w:pPr>
      <w:r w:rsidRPr="0089431A">
        <w:rPr>
          <w:rFonts w:cstheme="minorHAnsi"/>
          <w:b/>
          <w:color w:val="FF0000"/>
          <w:sz w:val="20"/>
          <w:szCs w:val="20"/>
        </w:rPr>
        <w:t>Düşünelim?</w:t>
      </w:r>
    </w:p>
    <w:p w:rsidR="00C42983" w:rsidRPr="0089431A" w:rsidRDefault="003C60CC" w:rsidP="00103A4E">
      <w:pPr>
        <w:rPr>
          <w:rFonts w:cstheme="minorHAnsi"/>
          <w:sz w:val="20"/>
          <w:szCs w:val="20"/>
        </w:rPr>
      </w:pPr>
      <w:r w:rsidRPr="0089431A">
        <w:rPr>
          <w:rFonts w:cstheme="minorHAnsi"/>
          <w:sz w:val="20"/>
          <w:szCs w:val="20"/>
        </w:rPr>
        <w:t xml:space="preserve">İnsan, varlıklar dünyasında yaşar. Bu dünyayı anlamaya ve yorumlamaya çalışır.  </w:t>
      </w:r>
      <w:r w:rsidR="00C42983" w:rsidRPr="0089431A">
        <w:rPr>
          <w:rFonts w:cstheme="minorHAnsi"/>
          <w:sz w:val="20"/>
          <w:szCs w:val="20"/>
        </w:rPr>
        <w:t>İnsan</w:t>
      </w:r>
      <w:r w:rsidRPr="0089431A">
        <w:rPr>
          <w:rFonts w:cstheme="minorHAnsi"/>
          <w:sz w:val="20"/>
          <w:szCs w:val="20"/>
        </w:rPr>
        <w:t xml:space="preserve"> aklı sadece görünen dünyayı değil, duyular ötesi âlemi de merak eder ve bu âleme ilişkin sorular sorar.</w:t>
      </w:r>
      <w:r w:rsidR="00723290" w:rsidRPr="0089431A">
        <w:rPr>
          <w:rFonts w:cstheme="minorHAnsi"/>
          <w:sz w:val="20"/>
          <w:szCs w:val="20"/>
        </w:rPr>
        <w:t xml:space="preserve"> </w:t>
      </w:r>
    </w:p>
    <w:p w:rsidR="00C42983" w:rsidRPr="00AD250A" w:rsidRDefault="00C42983" w:rsidP="00AD250A">
      <w:pPr>
        <w:pStyle w:val="ListeParagraf"/>
        <w:numPr>
          <w:ilvl w:val="0"/>
          <w:numId w:val="8"/>
        </w:numPr>
        <w:rPr>
          <w:rFonts w:cstheme="minorHAnsi"/>
          <w:sz w:val="20"/>
          <w:szCs w:val="20"/>
        </w:rPr>
      </w:pPr>
      <w:r w:rsidRPr="00AD250A">
        <w:rPr>
          <w:rFonts w:cstheme="minorHAnsi"/>
          <w:sz w:val="20"/>
          <w:szCs w:val="20"/>
        </w:rPr>
        <w:t>Evreni kim yarattı?</w:t>
      </w:r>
    </w:p>
    <w:p w:rsidR="00C42983" w:rsidRPr="00AD250A" w:rsidRDefault="00C42983" w:rsidP="00AD250A">
      <w:pPr>
        <w:pStyle w:val="ListeParagraf"/>
        <w:numPr>
          <w:ilvl w:val="0"/>
          <w:numId w:val="8"/>
        </w:numPr>
        <w:rPr>
          <w:rFonts w:cstheme="minorHAnsi"/>
          <w:sz w:val="20"/>
          <w:szCs w:val="20"/>
        </w:rPr>
      </w:pPr>
      <w:r w:rsidRPr="00AD250A">
        <w:rPr>
          <w:rFonts w:cstheme="minorHAnsi"/>
          <w:sz w:val="20"/>
          <w:szCs w:val="20"/>
        </w:rPr>
        <w:t>Dünyaya geliş amacımız nedir?</w:t>
      </w:r>
    </w:p>
    <w:p w:rsidR="00C42983" w:rsidRPr="00AD250A" w:rsidRDefault="00C42983" w:rsidP="00AD250A">
      <w:pPr>
        <w:pStyle w:val="ListeParagraf"/>
        <w:numPr>
          <w:ilvl w:val="0"/>
          <w:numId w:val="8"/>
        </w:numPr>
        <w:rPr>
          <w:rFonts w:cstheme="minorHAnsi"/>
          <w:sz w:val="20"/>
          <w:szCs w:val="20"/>
        </w:rPr>
      </w:pPr>
      <w:r w:rsidRPr="00AD250A">
        <w:rPr>
          <w:rFonts w:cstheme="minorHAnsi"/>
          <w:sz w:val="20"/>
          <w:szCs w:val="20"/>
        </w:rPr>
        <w:t>Öldükten sonra ne olacak?</w:t>
      </w:r>
    </w:p>
    <w:p w:rsidR="00C42983" w:rsidRPr="0089431A" w:rsidRDefault="00C42983" w:rsidP="00103A4E">
      <w:pPr>
        <w:rPr>
          <w:rFonts w:cstheme="minorHAnsi"/>
          <w:sz w:val="20"/>
          <w:szCs w:val="20"/>
        </w:rPr>
      </w:pPr>
    </w:p>
    <w:p w:rsidR="00290577" w:rsidRPr="0089431A" w:rsidRDefault="00290577" w:rsidP="00103A4E">
      <w:pPr>
        <w:rPr>
          <w:rFonts w:cstheme="minorHAnsi"/>
          <w:b/>
          <w:color w:val="FF0000"/>
          <w:sz w:val="20"/>
          <w:szCs w:val="20"/>
        </w:rPr>
      </w:pPr>
      <w:r w:rsidRPr="0089431A">
        <w:rPr>
          <w:rFonts w:cstheme="minorHAnsi"/>
          <w:b/>
          <w:color w:val="FF0000"/>
          <w:sz w:val="20"/>
          <w:szCs w:val="20"/>
        </w:rPr>
        <w:t>Din Nedir?</w:t>
      </w:r>
    </w:p>
    <w:p w:rsidR="00290577" w:rsidRPr="0089431A" w:rsidRDefault="00290577" w:rsidP="00103A4E">
      <w:pPr>
        <w:rPr>
          <w:rFonts w:cstheme="minorHAnsi"/>
          <w:sz w:val="20"/>
          <w:szCs w:val="20"/>
        </w:rPr>
      </w:pPr>
      <w:r w:rsidRPr="0089431A">
        <w:rPr>
          <w:rFonts w:cstheme="minorHAnsi"/>
          <w:sz w:val="20"/>
          <w:szCs w:val="20"/>
        </w:rPr>
        <w:t xml:space="preserve">Kanun – hesap – hüküm – ceza – ödüllendirme – saygı – itaat – teslimiyet </w:t>
      </w:r>
    </w:p>
    <w:p w:rsidR="00290577" w:rsidRPr="0089431A" w:rsidRDefault="00290577" w:rsidP="00103A4E">
      <w:pPr>
        <w:rPr>
          <w:rFonts w:cstheme="minorHAnsi"/>
          <w:sz w:val="20"/>
          <w:szCs w:val="20"/>
        </w:rPr>
      </w:pPr>
      <w:r w:rsidRPr="0089431A">
        <w:rPr>
          <w:rFonts w:cstheme="minorHAnsi"/>
          <w:sz w:val="20"/>
          <w:szCs w:val="20"/>
        </w:rPr>
        <w:t>Akıl sahibi insanları kendi hür istek ve iradeleri ile en doğru ve güzele yönlendiren, dünya ve ahirette mutlu olmalarını amaçlayan ilahi kurallar bütünüdür.</w:t>
      </w:r>
    </w:p>
    <w:p w:rsidR="00C42983" w:rsidRDefault="00AD250A" w:rsidP="00103A4E">
      <w:pPr>
        <w:rPr>
          <w:rFonts w:cstheme="minorHAnsi"/>
          <w:b/>
          <w:sz w:val="20"/>
          <w:szCs w:val="20"/>
        </w:rPr>
      </w:pPr>
      <w:r>
        <w:rPr>
          <w:rFonts w:cstheme="minorHAnsi"/>
          <w:b/>
          <w:sz w:val="20"/>
          <w:szCs w:val="20"/>
        </w:rPr>
        <w:t>“Dünyayı dolaşınız duvarsız</w:t>
      </w:r>
      <w:r w:rsidR="00290577" w:rsidRPr="0089431A">
        <w:rPr>
          <w:rFonts w:cstheme="minorHAnsi"/>
          <w:b/>
          <w:sz w:val="20"/>
          <w:szCs w:val="20"/>
        </w:rPr>
        <w:t xml:space="preserve">, </w:t>
      </w:r>
      <w:r w:rsidR="007433EA" w:rsidRPr="0089431A">
        <w:rPr>
          <w:rFonts w:cstheme="minorHAnsi"/>
          <w:b/>
          <w:sz w:val="20"/>
          <w:szCs w:val="20"/>
        </w:rPr>
        <w:t>edebiyatsız, kanunsuz</w:t>
      </w:r>
      <w:r w:rsidR="00290577" w:rsidRPr="0089431A">
        <w:rPr>
          <w:rFonts w:cstheme="minorHAnsi"/>
          <w:b/>
          <w:sz w:val="20"/>
          <w:szCs w:val="20"/>
        </w:rPr>
        <w:t xml:space="preserve">, </w:t>
      </w:r>
      <w:proofErr w:type="spellStart"/>
      <w:r w:rsidR="00290577" w:rsidRPr="0089431A">
        <w:rPr>
          <w:rFonts w:cstheme="minorHAnsi"/>
          <w:b/>
          <w:sz w:val="20"/>
          <w:szCs w:val="20"/>
        </w:rPr>
        <w:t>servetsiz</w:t>
      </w:r>
      <w:proofErr w:type="spellEnd"/>
      <w:r w:rsidR="00290577" w:rsidRPr="0089431A">
        <w:rPr>
          <w:rFonts w:cstheme="minorHAnsi"/>
          <w:b/>
          <w:sz w:val="20"/>
          <w:szCs w:val="20"/>
        </w:rPr>
        <w:t xml:space="preserve"> şehirler bulacaksınız. Fakat </w:t>
      </w:r>
      <w:proofErr w:type="spellStart"/>
      <w:r w:rsidR="00290577" w:rsidRPr="0089431A">
        <w:rPr>
          <w:rFonts w:cstheme="minorHAnsi"/>
          <w:b/>
          <w:sz w:val="20"/>
          <w:szCs w:val="20"/>
        </w:rPr>
        <w:t>mabetsiz</w:t>
      </w:r>
      <w:proofErr w:type="spellEnd"/>
      <w:r w:rsidR="00290577" w:rsidRPr="0089431A">
        <w:rPr>
          <w:rFonts w:cstheme="minorHAnsi"/>
          <w:b/>
          <w:sz w:val="20"/>
          <w:szCs w:val="20"/>
        </w:rPr>
        <w:t xml:space="preserve">, </w:t>
      </w:r>
      <w:proofErr w:type="spellStart"/>
      <w:r w:rsidR="00290577" w:rsidRPr="0089431A">
        <w:rPr>
          <w:rFonts w:cstheme="minorHAnsi"/>
          <w:b/>
          <w:sz w:val="20"/>
          <w:szCs w:val="20"/>
        </w:rPr>
        <w:t>mabutsuz</w:t>
      </w:r>
      <w:proofErr w:type="spellEnd"/>
      <w:r w:rsidR="00290577" w:rsidRPr="0089431A">
        <w:rPr>
          <w:rFonts w:cstheme="minorHAnsi"/>
          <w:b/>
          <w:sz w:val="20"/>
          <w:szCs w:val="20"/>
        </w:rPr>
        <w:t xml:space="preserve">, </w:t>
      </w:r>
      <w:proofErr w:type="spellStart"/>
      <w:r w:rsidR="00290577" w:rsidRPr="0089431A">
        <w:rPr>
          <w:rFonts w:cstheme="minorHAnsi"/>
          <w:b/>
          <w:sz w:val="20"/>
          <w:szCs w:val="20"/>
        </w:rPr>
        <w:t>duasız</w:t>
      </w:r>
      <w:proofErr w:type="spellEnd"/>
      <w:r w:rsidR="00290577" w:rsidRPr="0089431A">
        <w:rPr>
          <w:rFonts w:cstheme="minorHAnsi"/>
          <w:b/>
          <w:sz w:val="20"/>
          <w:szCs w:val="20"/>
        </w:rPr>
        <w:t>, kurbansız bir tek şehir bulamayacaksınız.</w:t>
      </w:r>
      <w:r w:rsidR="00290577" w:rsidRPr="0089431A">
        <w:rPr>
          <w:rFonts w:cstheme="minorHAnsi"/>
          <w:b/>
          <w:sz w:val="20"/>
          <w:szCs w:val="20"/>
        </w:rPr>
        <w:br/>
      </w:r>
      <w:r w:rsidR="00290577" w:rsidRPr="0089431A">
        <w:rPr>
          <w:rFonts w:cstheme="minorHAnsi"/>
          <w:b/>
          <w:sz w:val="20"/>
          <w:szCs w:val="20"/>
        </w:rPr>
        <w:br/>
        <w:t>”PLUTARKHOS”</w:t>
      </w:r>
    </w:p>
    <w:p w:rsidR="0089431A" w:rsidRPr="0089431A" w:rsidRDefault="0089431A" w:rsidP="00103A4E">
      <w:pPr>
        <w:rPr>
          <w:rFonts w:cstheme="minorHAnsi"/>
          <w:b/>
          <w:sz w:val="20"/>
          <w:szCs w:val="20"/>
        </w:rPr>
      </w:pPr>
    </w:p>
    <w:p w:rsidR="00290577" w:rsidRPr="0089431A" w:rsidRDefault="00C42983" w:rsidP="00103A4E">
      <w:pPr>
        <w:rPr>
          <w:rFonts w:cstheme="minorHAnsi"/>
          <w:b/>
          <w:color w:val="FF0000"/>
          <w:sz w:val="20"/>
          <w:szCs w:val="20"/>
        </w:rPr>
      </w:pPr>
      <w:r w:rsidRPr="0089431A">
        <w:rPr>
          <w:rFonts w:cstheme="minorHAnsi"/>
          <w:b/>
          <w:color w:val="FF0000"/>
          <w:sz w:val="20"/>
          <w:szCs w:val="20"/>
        </w:rPr>
        <w:t>Din Evrensel Bir Olgu Mudur?</w:t>
      </w:r>
    </w:p>
    <w:p w:rsidR="00C42983" w:rsidRPr="0089431A" w:rsidRDefault="00FA6F25" w:rsidP="00103A4E">
      <w:pPr>
        <w:rPr>
          <w:rFonts w:cstheme="minorHAnsi"/>
          <w:sz w:val="20"/>
          <w:szCs w:val="20"/>
        </w:rPr>
      </w:pPr>
      <w:r w:rsidRPr="0089431A">
        <w:rPr>
          <w:rFonts w:cstheme="minorHAnsi"/>
          <w:sz w:val="20"/>
          <w:szCs w:val="20"/>
        </w:rPr>
        <w:t>Din ilk insandan beri var olan toplumsal bir kurumdur. Yeryüzünde yapılan kazılarda farklı kavimler ve inanışlara ait birçok dini ibadet merkezi ve dini motifli eşyalar bulunması bize dinin evrensel bir gerçeklik olduğunu gösterir. Yine farklı coğrafyalarda yaşayan inanışların benzer ahlaki ilkeleri barındırması yine dinin evrensel bir olgu olduğunu bize gösterir.</w:t>
      </w:r>
    </w:p>
    <w:p w:rsidR="00FA6F25" w:rsidRPr="0089431A" w:rsidRDefault="00FA6F25" w:rsidP="00103A4E">
      <w:pPr>
        <w:rPr>
          <w:rFonts w:cstheme="minorHAnsi"/>
          <w:sz w:val="20"/>
          <w:szCs w:val="20"/>
        </w:rPr>
      </w:pPr>
    </w:p>
    <w:p w:rsidR="00C42983" w:rsidRPr="0089431A" w:rsidRDefault="00C42983" w:rsidP="00103A4E">
      <w:pPr>
        <w:rPr>
          <w:rFonts w:cstheme="minorHAnsi"/>
          <w:sz w:val="20"/>
          <w:szCs w:val="20"/>
        </w:rPr>
      </w:pPr>
      <w:r w:rsidRPr="0089431A">
        <w:rPr>
          <w:rFonts w:cstheme="minorHAnsi"/>
          <w:sz w:val="20"/>
          <w:szCs w:val="20"/>
        </w:rPr>
        <w:t xml:space="preserve">İnsanların </w:t>
      </w:r>
      <w:r w:rsidR="00364812" w:rsidRPr="0089431A">
        <w:rPr>
          <w:rFonts w:cstheme="minorHAnsi"/>
          <w:sz w:val="20"/>
          <w:szCs w:val="20"/>
        </w:rPr>
        <w:t xml:space="preserve">yeme, içme, barınma, giyinme gibi maddi ihtiyaçlarının yanında manevi ihtiyaçları da vardır. Bu ihtiyaçların en önemlisi kendinden üstün olan bir güce yaratıcıya inanma ihtiyacıdır. </w:t>
      </w:r>
      <w:r w:rsidR="00FA6F25" w:rsidRPr="0089431A">
        <w:rPr>
          <w:rFonts w:cstheme="minorHAnsi"/>
          <w:sz w:val="20"/>
          <w:szCs w:val="20"/>
        </w:rPr>
        <w:t>Bu ihtiyaçlarından dolayı çeşitli dönemlerde insanlar güneş, ay, yıldız gibi çeşitli kavramlara tapmışlardır.</w:t>
      </w:r>
    </w:p>
    <w:p w:rsidR="00FA6F25" w:rsidRPr="0089431A" w:rsidRDefault="00FA6F25" w:rsidP="00103A4E">
      <w:pPr>
        <w:rPr>
          <w:rFonts w:cstheme="minorHAnsi"/>
          <w:sz w:val="20"/>
          <w:szCs w:val="20"/>
        </w:rPr>
      </w:pPr>
    </w:p>
    <w:p w:rsidR="00C42983" w:rsidRPr="0089431A" w:rsidRDefault="00364812" w:rsidP="00103A4E">
      <w:pPr>
        <w:rPr>
          <w:rFonts w:cstheme="minorHAnsi"/>
          <w:sz w:val="20"/>
          <w:szCs w:val="20"/>
        </w:rPr>
      </w:pPr>
      <w:r w:rsidRPr="0089431A">
        <w:rPr>
          <w:rFonts w:cstheme="minorHAnsi"/>
          <w:sz w:val="20"/>
          <w:szCs w:val="20"/>
        </w:rPr>
        <w:t xml:space="preserve">İnsan fıtratı gereği daima bir yaratıcıya inanma ihtiyacı duyar. </w:t>
      </w:r>
      <w:r w:rsidR="00FA6F25" w:rsidRPr="0089431A">
        <w:rPr>
          <w:rFonts w:cstheme="minorHAnsi"/>
          <w:sz w:val="20"/>
          <w:szCs w:val="20"/>
        </w:rPr>
        <w:t>Yüce dinimiz İslam’da insanların bir fıtrat üzerine yaratıldığını bize şu ayet ve hadislerle bildirir.</w:t>
      </w:r>
    </w:p>
    <w:p w:rsidR="00FA6F25" w:rsidRPr="0089431A" w:rsidRDefault="00FA6F25" w:rsidP="00103A4E">
      <w:pPr>
        <w:rPr>
          <w:rFonts w:cstheme="minorHAnsi"/>
          <w:b/>
          <w:sz w:val="20"/>
          <w:szCs w:val="20"/>
        </w:rPr>
      </w:pPr>
      <w:r w:rsidRPr="0089431A">
        <w:rPr>
          <w:rFonts w:cstheme="minorHAnsi"/>
          <w:b/>
          <w:sz w:val="20"/>
          <w:szCs w:val="20"/>
        </w:rPr>
        <w:t>(</w:t>
      </w:r>
      <w:proofErr w:type="spellStart"/>
      <w:r w:rsidRPr="0089431A">
        <w:rPr>
          <w:rFonts w:cstheme="minorHAnsi"/>
          <w:b/>
          <w:sz w:val="20"/>
          <w:szCs w:val="20"/>
        </w:rPr>
        <w:t>Resûlüm</w:t>
      </w:r>
      <w:proofErr w:type="spellEnd"/>
      <w:r w:rsidRPr="0089431A">
        <w:rPr>
          <w:rFonts w:cstheme="minorHAnsi"/>
          <w:b/>
          <w:sz w:val="20"/>
          <w:szCs w:val="20"/>
        </w:rPr>
        <w:t xml:space="preserve">!) Sen yüzünü </w:t>
      </w:r>
      <w:proofErr w:type="spellStart"/>
      <w:r w:rsidRPr="0089431A">
        <w:rPr>
          <w:rFonts w:cstheme="minorHAnsi"/>
          <w:b/>
          <w:sz w:val="20"/>
          <w:szCs w:val="20"/>
        </w:rPr>
        <w:t>hanîf</w:t>
      </w:r>
      <w:proofErr w:type="spellEnd"/>
      <w:r w:rsidRPr="0089431A">
        <w:rPr>
          <w:rFonts w:cstheme="minorHAnsi"/>
          <w:b/>
          <w:sz w:val="20"/>
          <w:szCs w:val="20"/>
        </w:rPr>
        <w:t xml:space="preserve"> olarak dine, Allah insanları hangi fıtrat üzere yaratmış ise ona çevir. Allah'ın yaratışında değişme yoktur. İşte dosdoğru din budur; fakat insanların çoğu bilmezler.(Rum/30)</w:t>
      </w:r>
    </w:p>
    <w:p w:rsidR="00FA6F25" w:rsidRPr="0089431A" w:rsidRDefault="00FA6F25" w:rsidP="00103A4E">
      <w:pPr>
        <w:rPr>
          <w:rFonts w:cstheme="minorHAnsi"/>
          <w:b/>
          <w:sz w:val="20"/>
          <w:szCs w:val="20"/>
        </w:rPr>
      </w:pPr>
      <w:r w:rsidRPr="0089431A">
        <w:rPr>
          <w:rFonts w:cstheme="minorHAnsi"/>
          <w:b/>
          <w:sz w:val="20"/>
          <w:szCs w:val="20"/>
        </w:rPr>
        <w:t>“Her doğan çocuk fıtrat üzere doğar. Sonra anne babası onu Yahudi, Hristiyan veya Mecusi yapar.” (Buhari, Tefsir (</w:t>
      </w:r>
      <w:proofErr w:type="spellStart"/>
      <w:r w:rsidRPr="0089431A">
        <w:rPr>
          <w:rFonts w:cstheme="minorHAnsi"/>
          <w:b/>
          <w:sz w:val="20"/>
          <w:szCs w:val="20"/>
        </w:rPr>
        <w:t>Rûm</w:t>
      </w:r>
      <w:proofErr w:type="spellEnd"/>
      <w:r w:rsidRPr="0089431A">
        <w:rPr>
          <w:rFonts w:cstheme="minorHAnsi"/>
          <w:b/>
          <w:sz w:val="20"/>
          <w:szCs w:val="20"/>
        </w:rPr>
        <w:t>), 2)</w:t>
      </w:r>
    </w:p>
    <w:p w:rsidR="00DB6B30" w:rsidRDefault="00DB6B30" w:rsidP="00103A4E">
      <w:pPr>
        <w:rPr>
          <w:rFonts w:cstheme="minorHAnsi"/>
          <w:sz w:val="20"/>
          <w:szCs w:val="20"/>
        </w:rPr>
      </w:pPr>
    </w:p>
    <w:p w:rsidR="00AD250A" w:rsidRDefault="00AD250A" w:rsidP="00103A4E">
      <w:pPr>
        <w:rPr>
          <w:rFonts w:cstheme="minorHAnsi"/>
          <w:sz w:val="20"/>
          <w:szCs w:val="20"/>
        </w:rPr>
      </w:pPr>
    </w:p>
    <w:p w:rsidR="00AD250A" w:rsidRDefault="00AD250A" w:rsidP="00103A4E">
      <w:pPr>
        <w:rPr>
          <w:rFonts w:cstheme="minorHAnsi"/>
          <w:sz w:val="20"/>
          <w:szCs w:val="20"/>
        </w:rPr>
      </w:pPr>
    </w:p>
    <w:p w:rsidR="00AD250A" w:rsidRPr="0089431A" w:rsidRDefault="00AD250A" w:rsidP="00103A4E">
      <w:pPr>
        <w:rPr>
          <w:rFonts w:cstheme="minorHAnsi"/>
          <w:sz w:val="20"/>
          <w:szCs w:val="20"/>
        </w:rPr>
      </w:pPr>
    </w:p>
    <w:p w:rsidR="00FA6F25" w:rsidRPr="0089431A" w:rsidRDefault="00FA6F25" w:rsidP="00103A4E">
      <w:pPr>
        <w:rPr>
          <w:rFonts w:cstheme="minorHAnsi"/>
          <w:b/>
          <w:color w:val="FF0000"/>
          <w:sz w:val="20"/>
          <w:szCs w:val="20"/>
        </w:rPr>
      </w:pPr>
      <w:r w:rsidRPr="0089431A">
        <w:rPr>
          <w:rFonts w:cstheme="minorHAnsi"/>
          <w:b/>
          <w:color w:val="FF0000"/>
          <w:sz w:val="20"/>
          <w:szCs w:val="20"/>
        </w:rPr>
        <w:lastRenderedPageBreak/>
        <w:t>Dinin temel unsurları nelerdir?</w:t>
      </w:r>
    </w:p>
    <w:p w:rsidR="00FA6F25" w:rsidRPr="0089431A" w:rsidRDefault="00FA6F25" w:rsidP="00103A4E">
      <w:pPr>
        <w:rPr>
          <w:rFonts w:cstheme="minorHAnsi"/>
          <w:sz w:val="20"/>
          <w:szCs w:val="20"/>
        </w:rPr>
      </w:pPr>
      <w:r w:rsidRPr="0089431A">
        <w:rPr>
          <w:rFonts w:cstheme="minorHAnsi"/>
          <w:sz w:val="20"/>
          <w:szCs w:val="20"/>
        </w:rPr>
        <w:t>İnanç</w:t>
      </w:r>
    </w:p>
    <w:p w:rsidR="00FA6F25" w:rsidRPr="0089431A" w:rsidRDefault="00FA6F25" w:rsidP="00103A4E">
      <w:pPr>
        <w:rPr>
          <w:rFonts w:cstheme="minorHAnsi"/>
          <w:sz w:val="20"/>
          <w:szCs w:val="20"/>
        </w:rPr>
      </w:pPr>
      <w:r w:rsidRPr="0089431A">
        <w:rPr>
          <w:rFonts w:cstheme="minorHAnsi"/>
          <w:sz w:val="20"/>
          <w:szCs w:val="20"/>
        </w:rPr>
        <w:t>İbadet</w:t>
      </w:r>
    </w:p>
    <w:p w:rsidR="00FA6F25" w:rsidRPr="0089431A" w:rsidRDefault="00FA6F25" w:rsidP="00103A4E">
      <w:pPr>
        <w:rPr>
          <w:rFonts w:cstheme="minorHAnsi"/>
          <w:sz w:val="20"/>
          <w:szCs w:val="20"/>
        </w:rPr>
      </w:pPr>
      <w:r w:rsidRPr="0089431A">
        <w:rPr>
          <w:rFonts w:cstheme="minorHAnsi"/>
          <w:sz w:val="20"/>
          <w:szCs w:val="20"/>
        </w:rPr>
        <w:t>Ahlak</w:t>
      </w:r>
    </w:p>
    <w:p w:rsidR="007433EA" w:rsidRPr="0089431A" w:rsidRDefault="00FA6F25" w:rsidP="00103A4E">
      <w:pPr>
        <w:rPr>
          <w:rFonts w:cstheme="minorHAnsi"/>
          <w:sz w:val="20"/>
          <w:szCs w:val="20"/>
        </w:rPr>
      </w:pPr>
      <w:r w:rsidRPr="0089431A">
        <w:rPr>
          <w:rFonts w:cstheme="minorHAnsi"/>
          <w:sz w:val="20"/>
          <w:szCs w:val="20"/>
        </w:rPr>
        <w:t>Muamelat(sosyal hayat)</w:t>
      </w:r>
    </w:p>
    <w:p w:rsidR="00FA6F25" w:rsidRPr="0089431A" w:rsidRDefault="00FA6F25" w:rsidP="00103A4E">
      <w:pPr>
        <w:rPr>
          <w:rFonts w:cstheme="minorHAnsi"/>
          <w:b/>
          <w:color w:val="FF0000"/>
          <w:sz w:val="20"/>
          <w:szCs w:val="20"/>
        </w:rPr>
      </w:pPr>
      <w:r w:rsidRPr="0089431A">
        <w:rPr>
          <w:rFonts w:cstheme="minorHAnsi"/>
          <w:b/>
          <w:color w:val="FF0000"/>
          <w:sz w:val="20"/>
          <w:szCs w:val="20"/>
        </w:rPr>
        <w:t>Din-Birey İlişkisi</w:t>
      </w:r>
    </w:p>
    <w:p w:rsidR="00723290" w:rsidRPr="0089431A" w:rsidRDefault="00723290" w:rsidP="007433EA">
      <w:pPr>
        <w:pStyle w:val="ListeParagraf"/>
        <w:numPr>
          <w:ilvl w:val="0"/>
          <w:numId w:val="4"/>
        </w:numPr>
        <w:rPr>
          <w:rFonts w:cstheme="minorHAnsi"/>
          <w:sz w:val="20"/>
          <w:szCs w:val="20"/>
        </w:rPr>
      </w:pPr>
      <w:r w:rsidRPr="0089431A">
        <w:rPr>
          <w:rFonts w:cstheme="minorHAnsi"/>
          <w:sz w:val="20"/>
          <w:szCs w:val="20"/>
        </w:rPr>
        <w:t>Din, insanın aklına ve duygularına hitap ederek onun doğuştan getirdiği inanma duygusunu en doğru biçimde eğitir.</w:t>
      </w:r>
    </w:p>
    <w:p w:rsidR="00723290" w:rsidRPr="0089431A" w:rsidRDefault="00723290" w:rsidP="007433EA">
      <w:pPr>
        <w:pStyle w:val="ListeParagraf"/>
        <w:numPr>
          <w:ilvl w:val="0"/>
          <w:numId w:val="4"/>
        </w:numPr>
        <w:rPr>
          <w:rFonts w:cstheme="minorHAnsi"/>
          <w:sz w:val="20"/>
          <w:szCs w:val="20"/>
        </w:rPr>
      </w:pPr>
      <w:r w:rsidRPr="0089431A">
        <w:rPr>
          <w:rFonts w:cstheme="minorHAnsi"/>
          <w:sz w:val="20"/>
          <w:szCs w:val="20"/>
        </w:rPr>
        <w:t>Din, insanın manevi ihtiyaçlarını karşılayarak onun yalnız ve çaresiz hissetmemesini sağlar.</w:t>
      </w:r>
    </w:p>
    <w:p w:rsidR="00290577" w:rsidRPr="0089431A" w:rsidRDefault="00723290" w:rsidP="007433EA">
      <w:pPr>
        <w:pStyle w:val="ListeParagraf"/>
        <w:numPr>
          <w:ilvl w:val="0"/>
          <w:numId w:val="4"/>
        </w:numPr>
        <w:rPr>
          <w:rFonts w:cstheme="minorHAnsi"/>
          <w:sz w:val="20"/>
          <w:szCs w:val="20"/>
        </w:rPr>
      </w:pPr>
      <w:r w:rsidRPr="0089431A">
        <w:rPr>
          <w:rFonts w:cstheme="minorHAnsi"/>
          <w:sz w:val="20"/>
          <w:szCs w:val="20"/>
        </w:rPr>
        <w:t>Din bireyin yaşamına anlam katar. İnancı sayesinde insan neye, nasıl ve ne kadar değer vereceğini bilir.</w:t>
      </w:r>
    </w:p>
    <w:p w:rsidR="00723290" w:rsidRPr="0089431A" w:rsidRDefault="00723290" w:rsidP="00103A4E">
      <w:pPr>
        <w:pStyle w:val="ListeParagraf"/>
        <w:numPr>
          <w:ilvl w:val="0"/>
          <w:numId w:val="4"/>
        </w:numPr>
        <w:rPr>
          <w:rFonts w:cstheme="minorHAnsi"/>
          <w:sz w:val="20"/>
          <w:szCs w:val="20"/>
        </w:rPr>
      </w:pPr>
      <w:r w:rsidRPr="0089431A">
        <w:rPr>
          <w:rFonts w:cstheme="minorHAnsi"/>
          <w:sz w:val="20"/>
          <w:szCs w:val="20"/>
        </w:rPr>
        <w:t>Din, ahiret inancıyla insanın ölümsüzlük isteğine de cevap vererek ölümün bir son olmadığını ve ölüm sonrasında hayatın devam edeceğini haber verir.</w:t>
      </w:r>
    </w:p>
    <w:p w:rsidR="00723290" w:rsidRPr="0089431A" w:rsidRDefault="00723290" w:rsidP="00103A4E">
      <w:pPr>
        <w:rPr>
          <w:rFonts w:cstheme="minorHAnsi"/>
          <w:b/>
          <w:color w:val="FF0000"/>
          <w:sz w:val="20"/>
          <w:szCs w:val="20"/>
        </w:rPr>
      </w:pPr>
      <w:r w:rsidRPr="0089431A">
        <w:rPr>
          <w:rFonts w:cstheme="minorHAnsi"/>
          <w:b/>
          <w:color w:val="FF0000"/>
          <w:sz w:val="20"/>
          <w:szCs w:val="20"/>
        </w:rPr>
        <w:t>Din-Toplum İlişkisi</w:t>
      </w:r>
    </w:p>
    <w:p w:rsidR="00723290" w:rsidRPr="0089431A" w:rsidRDefault="00723290" w:rsidP="007433EA">
      <w:pPr>
        <w:pStyle w:val="ListeParagraf"/>
        <w:numPr>
          <w:ilvl w:val="0"/>
          <w:numId w:val="5"/>
        </w:numPr>
        <w:ind w:left="360"/>
        <w:rPr>
          <w:rFonts w:cstheme="minorHAnsi"/>
          <w:sz w:val="20"/>
          <w:szCs w:val="20"/>
        </w:rPr>
      </w:pPr>
      <w:r w:rsidRPr="0089431A">
        <w:rPr>
          <w:rFonts w:cstheme="minorHAnsi"/>
          <w:sz w:val="20"/>
          <w:szCs w:val="20"/>
        </w:rPr>
        <w:t>Toplumsal hayatın sağlıklı kurulabilmesi için, iyilik, güzellik ve doğruluk yolunda olunabilmesi için dinin getirdiği kurallar insanlara yön verir.</w:t>
      </w:r>
    </w:p>
    <w:p w:rsidR="00723290" w:rsidRPr="0089431A" w:rsidRDefault="00723290" w:rsidP="007433EA">
      <w:pPr>
        <w:pStyle w:val="ListeParagraf"/>
        <w:numPr>
          <w:ilvl w:val="0"/>
          <w:numId w:val="5"/>
        </w:numPr>
        <w:ind w:left="360"/>
        <w:rPr>
          <w:rFonts w:cstheme="minorHAnsi"/>
          <w:sz w:val="20"/>
          <w:szCs w:val="20"/>
        </w:rPr>
      </w:pPr>
      <w:r w:rsidRPr="0089431A">
        <w:rPr>
          <w:rFonts w:cstheme="minorHAnsi"/>
          <w:sz w:val="20"/>
          <w:szCs w:val="20"/>
        </w:rPr>
        <w:t>Din, ahlaki değerleri yaygınlaştırmayı amaçlayarak insanlar arası sevgi-saygı, kardeşlik bağlarının güçlenmesini sağlar.</w:t>
      </w:r>
    </w:p>
    <w:p w:rsidR="003C60CC" w:rsidRPr="0089431A" w:rsidRDefault="00723290" w:rsidP="007433EA">
      <w:pPr>
        <w:pStyle w:val="ListeParagraf"/>
        <w:numPr>
          <w:ilvl w:val="0"/>
          <w:numId w:val="5"/>
        </w:numPr>
        <w:ind w:left="360"/>
        <w:rPr>
          <w:rFonts w:cstheme="minorHAnsi"/>
          <w:sz w:val="20"/>
          <w:szCs w:val="20"/>
        </w:rPr>
      </w:pPr>
      <w:r w:rsidRPr="0089431A">
        <w:rPr>
          <w:rFonts w:cstheme="minorHAnsi"/>
          <w:sz w:val="20"/>
          <w:szCs w:val="20"/>
        </w:rPr>
        <w:t>Din içe</w:t>
      </w:r>
      <w:r w:rsidR="003C60CC" w:rsidRPr="0089431A">
        <w:rPr>
          <w:rFonts w:cstheme="minorHAnsi"/>
          <w:sz w:val="20"/>
          <w:szCs w:val="20"/>
        </w:rPr>
        <w:t>risinde var olan çeşitli paylaşma ve dayanışma ilkeleri ile insanlar arası bağı kuvvetlendirir ve ekonomik olarak dengesizliği önlemeye çalışır.</w:t>
      </w:r>
    </w:p>
    <w:p w:rsidR="007433EA" w:rsidRPr="0089431A" w:rsidRDefault="003C60CC" w:rsidP="00103A4E">
      <w:pPr>
        <w:pStyle w:val="ListeParagraf"/>
        <w:numPr>
          <w:ilvl w:val="0"/>
          <w:numId w:val="5"/>
        </w:numPr>
        <w:ind w:left="360"/>
        <w:rPr>
          <w:rFonts w:cstheme="minorHAnsi"/>
          <w:sz w:val="20"/>
          <w:szCs w:val="20"/>
        </w:rPr>
      </w:pPr>
      <w:r w:rsidRPr="0089431A">
        <w:rPr>
          <w:rFonts w:cstheme="minorHAnsi"/>
          <w:sz w:val="20"/>
          <w:szCs w:val="20"/>
        </w:rPr>
        <w:t>Din, insanların birbirleri ile kaynaşmasını sağlar ve toplumda biz duygusunu geliştirir.</w:t>
      </w:r>
    </w:p>
    <w:p w:rsidR="009A2669" w:rsidRPr="0089431A" w:rsidRDefault="007433EA" w:rsidP="00103A4E">
      <w:pPr>
        <w:rPr>
          <w:rFonts w:cstheme="minorHAnsi"/>
          <w:b/>
          <w:color w:val="FF0000"/>
          <w:sz w:val="20"/>
          <w:szCs w:val="20"/>
        </w:rPr>
      </w:pPr>
      <w:r w:rsidRPr="0089431A">
        <w:rPr>
          <w:rFonts w:cstheme="minorHAnsi"/>
          <w:b/>
          <w:color w:val="FF0000"/>
          <w:sz w:val="20"/>
          <w:szCs w:val="20"/>
        </w:rPr>
        <w:t>DİNİN TEMEL GAYESİ</w:t>
      </w:r>
    </w:p>
    <w:p w:rsidR="009A2669" w:rsidRPr="0089431A" w:rsidRDefault="009A2669" w:rsidP="00103A4E">
      <w:pPr>
        <w:rPr>
          <w:rFonts w:cstheme="minorHAnsi"/>
          <w:sz w:val="20"/>
          <w:szCs w:val="20"/>
        </w:rPr>
      </w:pPr>
      <w:r w:rsidRPr="0089431A">
        <w:rPr>
          <w:rFonts w:cstheme="minorHAnsi"/>
          <w:sz w:val="20"/>
          <w:szCs w:val="20"/>
        </w:rPr>
        <w:t>Dinin temel gayesi insanların dünya ve ahiret mutluluğunu sağlamaktır.</w:t>
      </w:r>
    </w:p>
    <w:p w:rsidR="009A2669" w:rsidRDefault="009A2669" w:rsidP="00103A4E">
      <w:pPr>
        <w:rPr>
          <w:rFonts w:cstheme="minorHAnsi"/>
          <w:b/>
          <w:sz w:val="20"/>
          <w:szCs w:val="20"/>
        </w:rPr>
      </w:pPr>
      <w:r w:rsidRPr="0089431A">
        <w:rPr>
          <w:rFonts w:cstheme="minorHAnsi"/>
          <w:b/>
          <w:sz w:val="20"/>
          <w:szCs w:val="20"/>
        </w:rPr>
        <w:t xml:space="preserve"> “Allah esenlik yurduna çağırıyor. Dileyene (mutluluğa ulaştıracak) doğru yolları gösteriyor.”(Yunus/25) </w:t>
      </w:r>
    </w:p>
    <w:p w:rsidR="00084A30" w:rsidRPr="00084A30" w:rsidRDefault="00084A30" w:rsidP="00103A4E">
      <w:pPr>
        <w:rPr>
          <w:rFonts w:cstheme="minorHAnsi"/>
          <w:b/>
          <w:sz w:val="20"/>
          <w:szCs w:val="20"/>
        </w:rPr>
      </w:pPr>
    </w:p>
    <w:p w:rsidR="009A2669" w:rsidRPr="0089431A" w:rsidRDefault="009A2669" w:rsidP="00103A4E">
      <w:pPr>
        <w:rPr>
          <w:rFonts w:cstheme="minorHAnsi"/>
          <w:sz w:val="20"/>
          <w:szCs w:val="20"/>
        </w:rPr>
      </w:pPr>
      <w:r w:rsidRPr="0089431A">
        <w:rPr>
          <w:rFonts w:cstheme="minorHAnsi"/>
          <w:sz w:val="20"/>
          <w:szCs w:val="20"/>
        </w:rPr>
        <w:t>İslam dinine göre, hayatını en güzel ve mutlu bir şekilde devam ettirebilmesi için insan bazı temel haklara sahiptir. Bunlar din, dil, ırk ayırımı yapılmaksızın herkesin doğuştan sahip olduğu haklardır. Dinin</w:t>
      </w:r>
      <w:r w:rsidR="00084A30">
        <w:rPr>
          <w:rFonts w:cstheme="minorHAnsi"/>
          <w:sz w:val="20"/>
          <w:szCs w:val="20"/>
        </w:rPr>
        <w:t xml:space="preserve"> temel</w:t>
      </w:r>
      <w:r w:rsidRPr="0089431A">
        <w:rPr>
          <w:rFonts w:cstheme="minorHAnsi"/>
          <w:sz w:val="20"/>
          <w:szCs w:val="20"/>
        </w:rPr>
        <w:t xml:space="preserve"> gayelerinden biri de bu hakların korunmasıdır.</w:t>
      </w:r>
    </w:p>
    <w:p w:rsidR="00DB6B30" w:rsidRPr="0089431A" w:rsidRDefault="00DB6B30" w:rsidP="00103A4E">
      <w:pPr>
        <w:rPr>
          <w:rFonts w:cstheme="minorHAnsi"/>
          <w:sz w:val="20"/>
          <w:szCs w:val="20"/>
        </w:rPr>
      </w:pPr>
    </w:p>
    <w:p w:rsidR="009A2669" w:rsidRPr="0089431A" w:rsidRDefault="009A2669" w:rsidP="00103A4E">
      <w:pPr>
        <w:rPr>
          <w:rFonts w:cstheme="minorHAnsi"/>
          <w:sz w:val="20"/>
          <w:szCs w:val="20"/>
        </w:rPr>
      </w:pPr>
      <w:r w:rsidRPr="0089431A">
        <w:rPr>
          <w:rFonts w:cstheme="minorHAnsi"/>
          <w:sz w:val="20"/>
          <w:szCs w:val="20"/>
        </w:rPr>
        <w:t xml:space="preserve"> İslam’ın korunmasına önem verdiği temel haklar; can, nesil, akıl, mal ve din emniyeti olmak üzere beş başlıkta değerlendirilmiştir.</w:t>
      </w:r>
      <w:r w:rsidR="00103A4E" w:rsidRPr="0089431A">
        <w:rPr>
          <w:rFonts w:cstheme="minorHAnsi"/>
          <w:sz w:val="20"/>
          <w:szCs w:val="20"/>
        </w:rPr>
        <w:t xml:space="preserve"> Bu beş temel değere “</w:t>
      </w:r>
      <w:proofErr w:type="spellStart"/>
      <w:r w:rsidR="00103A4E" w:rsidRPr="0089431A">
        <w:rPr>
          <w:rFonts w:cstheme="minorHAnsi"/>
          <w:sz w:val="20"/>
          <w:szCs w:val="20"/>
        </w:rPr>
        <w:t>Zaruriyyat</w:t>
      </w:r>
      <w:proofErr w:type="spellEnd"/>
      <w:r w:rsidR="00103A4E" w:rsidRPr="0089431A">
        <w:rPr>
          <w:rFonts w:cstheme="minorHAnsi"/>
          <w:sz w:val="20"/>
          <w:szCs w:val="20"/>
        </w:rPr>
        <w:t xml:space="preserve">-ı </w:t>
      </w:r>
      <w:proofErr w:type="spellStart"/>
      <w:r w:rsidR="00103A4E" w:rsidRPr="0089431A">
        <w:rPr>
          <w:rFonts w:cstheme="minorHAnsi"/>
          <w:sz w:val="20"/>
          <w:szCs w:val="20"/>
        </w:rPr>
        <w:t>Diniyye</w:t>
      </w:r>
      <w:proofErr w:type="spellEnd"/>
      <w:r w:rsidR="00DB6B30" w:rsidRPr="0089431A">
        <w:rPr>
          <w:rFonts w:cstheme="minorHAnsi"/>
          <w:sz w:val="20"/>
          <w:szCs w:val="20"/>
        </w:rPr>
        <w:t>”</w:t>
      </w:r>
      <w:r w:rsidR="00103A4E" w:rsidRPr="0089431A">
        <w:rPr>
          <w:rFonts w:cstheme="minorHAnsi"/>
          <w:sz w:val="20"/>
          <w:szCs w:val="20"/>
        </w:rPr>
        <w:t xml:space="preserve"> ya</w:t>
      </w:r>
      <w:r w:rsidR="00084A30">
        <w:rPr>
          <w:rFonts w:cstheme="minorHAnsi"/>
          <w:sz w:val="20"/>
          <w:szCs w:val="20"/>
        </w:rPr>
        <w:t xml:space="preserve"> </w:t>
      </w:r>
      <w:r w:rsidR="00103A4E" w:rsidRPr="0089431A">
        <w:rPr>
          <w:rFonts w:cstheme="minorHAnsi"/>
          <w:sz w:val="20"/>
          <w:szCs w:val="20"/>
        </w:rPr>
        <w:t xml:space="preserve">da </w:t>
      </w:r>
      <w:r w:rsidR="00DB6B30" w:rsidRPr="0089431A">
        <w:rPr>
          <w:rFonts w:cstheme="minorHAnsi"/>
          <w:sz w:val="20"/>
          <w:szCs w:val="20"/>
        </w:rPr>
        <w:t>“</w:t>
      </w:r>
      <w:proofErr w:type="spellStart"/>
      <w:r w:rsidR="00103A4E" w:rsidRPr="0089431A">
        <w:rPr>
          <w:rFonts w:cstheme="minorHAnsi"/>
          <w:sz w:val="20"/>
          <w:szCs w:val="20"/>
        </w:rPr>
        <w:t>Zarurat</w:t>
      </w:r>
      <w:proofErr w:type="spellEnd"/>
      <w:r w:rsidR="00103A4E" w:rsidRPr="0089431A">
        <w:rPr>
          <w:rFonts w:cstheme="minorHAnsi"/>
          <w:sz w:val="20"/>
          <w:szCs w:val="20"/>
        </w:rPr>
        <w:t>-ı Hamse” de denilir.</w:t>
      </w:r>
    </w:p>
    <w:p w:rsidR="00DB6B30" w:rsidRPr="0089431A" w:rsidRDefault="00DB6B30" w:rsidP="00103A4E">
      <w:pPr>
        <w:rPr>
          <w:rFonts w:cstheme="minorHAnsi"/>
          <w:sz w:val="20"/>
          <w:szCs w:val="20"/>
        </w:rPr>
      </w:pPr>
    </w:p>
    <w:p w:rsidR="009A2669" w:rsidRPr="0089431A" w:rsidRDefault="009A2669" w:rsidP="00103A4E">
      <w:pPr>
        <w:rPr>
          <w:rFonts w:cstheme="minorHAnsi"/>
          <w:b/>
          <w:color w:val="FF0000"/>
          <w:sz w:val="20"/>
          <w:szCs w:val="20"/>
        </w:rPr>
      </w:pPr>
      <w:r w:rsidRPr="0089431A">
        <w:rPr>
          <w:rFonts w:cstheme="minorHAnsi"/>
          <w:b/>
          <w:color w:val="FF0000"/>
          <w:sz w:val="20"/>
          <w:szCs w:val="20"/>
        </w:rPr>
        <w:t>Canın Korunması</w:t>
      </w:r>
    </w:p>
    <w:p w:rsidR="0043000F" w:rsidRDefault="00103A4E" w:rsidP="00103A4E">
      <w:pPr>
        <w:rPr>
          <w:rFonts w:cstheme="minorHAnsi"/>
          <w:sz w:val="20"/>
          <w:szCs w:val="20"/>
        </w:rPr>
      </w:pPr>
      <w:r w:rsidRPr="0089431A">
        <w:rPr>
          <w:rFonts w:cstheme="minorHAnsi"/>
          <w:sz w:val="20"/>
          <w:szCs w:val="20"/>
        </w:rPr>
        <w:t xml:space="preserve">İslam inancına göre insan, Allah’ın yeryüzündeki halifesidir. Ayrıca insana diğer birçok varlıktan farklı olarak akıl ve irade verilerek, insanın ne kadar şerefli bir varlık olduğu gösterilmiştir. Bu nedenle İslam, insanın canını kutsal saymış ve Allah’ın verdiği cana kıyılmasına karşı çıkmıştır. İslam, insanın hem kendi canına hem de bir başkasının canına zarar vermesini yasaklamıştır. </w:t>
      </w:r>
    </w:p>
    <w:p w:rsidR="009A2669" w:rsidRPr="0089431A" w:rsidRDefault="00103A4E" w:rsidP="00103A4E">
      <w:pPr>
        <w:rPr>
          <w:rFonts w:cstheme="minorHAnsi"/>
          <w:sz w:val="20"/>
          <w:szCs w:val="20"/>
        </w:rPr>
      </w:pPr>
      <w:r w:rsidRPr="0089431A">
        <w:rPr>
          <w:rFonts w:cstheme="minorHAnsi"/>
          <w:sz w:val="20"/>
          <w:szCs w:val="20"/>
        </w:rPr>
        <w:t>İslam, sadece Müslümanların değil, tüm insanların yaşam hakkının korunmasını ister. Can güvenliğini din, dil, ırk ayrımı olmaksızın bütün insanlar için geçerli sayar. Bundan dolayı kan davaları, intihar etmek ve haksız yere bir cana kıymak da yasaklanmıştır.</w:t>
      </w:r>
    </w:p>
    <w:p w:rsidR="00103A4E" w:rsidRPr="0089431A" w:rsidRDefault="00103A4E" w:rsidP="00103A4E">
      <w:pPr>
        <w:rPr>
          <w:rFonts w:cstheme="minorHAnsi"/>
          <w:b/>
          <w:sz w:val="20"/>
          <w:szCs w:val="20"/>
        </w:rPr>
      </w:pPr>
      <w:r w:rsidRPr="0089431A">
        <w:rPr>
          <w:rFonts w:cstheme="minorHAnsi"/>
          <w:b/>
          <w:sz w:val="20"/>
          <w:szCs w:val="20"/>
        </w:rPr>
        <w:t xml:space="preserve"> “Fakirlik korkusuyla çocuklarınızın canına kıymayın. Biz onların da sizin de rızkınızı veririz. Onları öldürmek gerçekten büyük bir günahtır.”(</w:t>
      </w:r>
      <w:proofErr w:type="spellStart"/>
      <w:r w:rsidRPr="0089431A">
        <w:rPr>
          <w:rFonts w:cstheme="minorHAnsi"/>
          <w:b/>
          <w:sz w:val="20"/>
          <w:szCs w:val="20"/>
        </w:rPr>
        <w:t>İsra</w:t>
      </w:r>
      <w:proofErr w:type="spellEnd"/>
      <w:r w:rsidRPr="0089431A">
        <w:rPr>
          <w:rFonts w:cstheme="minorHAnsi"/>
          <w:b/>
          <w:sz w:val="20"/>
          <w:szCs w:val="20"/>
        </w:rPr>
        <w:t>/31)</w:t>
      </w:r>
    </w:p>
    <w:p w:rsidR="00103A4E" w:rsidRPr="0089431A" w:rsidRDefault="00103A4E" w:rsidP="00103A4E">
      <w:pPr>
        <w:rPr>
          <w:rFonts w:cstheme="minorHAnsi"/>
          <w:b/>
          <w:sz w:val="20"/>
          <w:szCs w:val="20"/>
        </w:rPr>
      </w:pPr>
      <w:r w:rsidRPr="0089431A">
        <w:rPr>
          <w:rFonts w:cstheme="minorHAnsi"/>
          <w:b/>
          <w:sz w:val="20"/>
          <w:szCs w:val="20"/>
        </w:rPr>
        <w:t>”Kim, bir insanı, bir can karşılığı veya yeryüzünde bir bozgunculuk çıkarmak karşılığı olmaksızın öldürürse o sanki bütün insanları </w:t>
      </w:r>
      <w:r w:rsidR="00874513">
        <w:rPr>
          <w:rFonts w:cstheme="minorHAnsi"/>
          <w:b/>
          <w:sz w:val="20"/>
          <w:szCs w:val="20"/>
        </w:rPr>
        <w:t xml:space="preserve">öldürmüştür. Her kim de birini </w:t>
      </w:r>
      <w:r w:rsidRPr="0089431A">
        <w:rPr>
          <w:rFonts w:cstheme="minorHAnsi"/>
          <w:b/>
          <w:sz w:val="20"/>
          <w:szCs w:val="20"/>
        </w:rPr>
        <w:t>yaşatırsa sanki bütün insanları yaşatmıştır. ”(Maide Suresi, 32. ayet)</w:t>
      </w:r>
    </w:p>
    <w:p w:rsidR="001E563E" w:rsidRDefault="001E563E" w:rsidP="001E563E">
      <w:pPr>
        <w:rPr>
          <w:rFonts w:cstheme="minorHAnsi"/>
          <w:b/>
          <w:color w:val="32302C"/>
          <w:sz w:val="20"/>
          <w:szCs w:val="20"/>
          <w:shd w:val="clear" w:color="auto" w:fill="FFFFFF"/>
        </w:rPr>
      </w:pPr>
      <w:r w:rsidRPr="0089431A">
        <w:rPr>
          <w:rFonts w:cstheme="minorHAnsi"/>
          <w:b/>
          <w:color w:val="32302C"/>
          <w:sz w:val="20"/>
          <w:szCs w:val="20"/>
          <w:shd w:val="clear" w:color="auto" w:fill="FFFFFF"/>
        </w:rPr>
        <w:t>Ey İnsanlar! Kanlarınız, canlarınız, yaşa</w:t>
      </w:r>
      <w:r w:rsidRPr="0089431A">
        <w:rPr>
          <w:rFonts w:cstheme="minorHAnsi"/>
          <w:b/>
          <w:color w:val="32302C"/>
          <w:sz w:val="20"/>
          <w:szCs w:val="20"/>
          <w:shd w:val="clear" w:color="auto" w:fill="FFFFFF"/>
        </w:rPr>
        <w:softHyphen/>
        <w:t>ma hakkınız, mallarınız, namuslarınız, haysiyet ve şerefleriniz, vücut bütünlü</w:t>
      </w:r>
      <w:r w:rsidRPr="0089431A">
        <w:rPr>
          <w:rFonts w:cstheme="minorHAnsi"/>
          <w:b/>
          <w:color w:val="32302C"/>
          <w:sz w:val="20"/>
          <w:szCs w:val="20"/>
          <w:shd w:val="clear" w:color="auto" w:fill="FFFFFF"/>
        </w:rPr>
        <w:softHyphen/>
        <w:t>ğünüz Rabbinizle buluşacağınız güne ka</w:t>
      </w:r>
      <w:r w:rsidRPr="0089431A">
        <w:rPr>
          <w:rFonts w:cstheme="minorHAnsi"/>
          <w:b/>
          <w:color w:val="32302C"/>
          <w:sz w:val="20"/>
          <w:szCs w:val="20"/>
          <w:shd w:val="clear" w:color="auto" w:fill="FFFFFF"/>
        </w:rPr>
        <w:softHyphen/>
        <w:t>dar bu ayınızda, bu beldenizde, bu günü</w:t>
      </w:r>
      <w:r w:rsidRPr="0089431A">
        <w:rPr>
          <w:rFonts w:cstheme="minorHAnsi"/>
          <w:b/>
          <w:color w:val="32302C"/>
          <w:sz w:val="20"/>
          <w:szCs w:val="20"/>
          <w:shd w:val="clear" w:color="auto" w:fill="FFFFFF"/>
        </w:rPr>
        <w:softHyphen/>
        <w:t>nüzün saygıya, korunmaya layık olduğu gi</w:t>
      </w:r>
      <w:r w:rsidRPr="0089431A">
        <w:rPr>
          <w:rFonts w:cstheme="minorHAnsi"/>
          <w:b/>
          <w:color w:val="32302C"/>
          <w:sz w:val="20"/>
          <w:szCs w:val="20"/>
          <w:shd w:val="clear" w:color="auto" w:fill="FFFFFF"/>
        </w:rPr>
        <w:softHyphen/>
        <w:t>bi, saygıya ve korunmaya layıktır, doku</w:t>
      </w:r>
      <w:r w:rsidRPr="0089431A">
        <w:rPr>
          <w:rFonts w:cstheme="minorHAnsi"/>
          <w:b/>
          <w:color w:val="32302C"/>
          <w:sz w:val="20"/>
          <w:szCs w:val="20"/>
          <w:shd w:val="clear" w:color="auto" w:fill="FFFFFF"/>
        </w:rPr>
        <w:softHyphen/>
        <w:t>nulmazdır.(Veda Hutbesi)</w:t>
      </w:r>
    </w:p>
    <w:p w:rsidR="00AD250A" w:rsidRPr="0089431A" w:rsidRDefault="00AD250A" w:rsidP="001E563E">
      <w:pPr>
        <w:rPr>
          <w:rFonts w:cstheme="minorHAnsi"/>
          <w:b/>
          <w:color w:val="32302C"/>
          <w:sz w:val="20"/>
          <w:szCs w:val="20"/>
          <w:shd w:val="clear" w:color="auto" w:fill="FFFFFF"/>
        </w:rPr>
      </w:pPr>
    </w:p>
    <w:p w:rsidR="001E563E" w:rsidRDefault="001E563E" w:rsidP="001E563E">
      <w:pPr>
        <w:rPr>
          <w:rFonts w:cstheme="minorHAnsi"/>
          <w:b/>
          <w:color w:val="FF0000"/>
          <w:sz w:val="20"/>
          <w:szCs w:val="20"/>
          <w:shd w:val="clear" w:color="auto" w:fill="FFFFFF"/>
        </w:rPr>
      </w:pPr>
      <w:r w:rsidRPr="0089431A">
        <w:rPr>
          <w:rFonts w:cstheme="minorHAnsi"/>
          <w:b/>
          <w:color w:val="FF0000"/>
          <w:sz w:val="20"/>
          <w:szCs w:val="20"/>
          <w:shd w:val="clear" w:color="auto" w:fill="FFFFFF"/>
        </w:rPr>
        <w:lastRenderedPageBreak/>
        <w:t>Neslin Korunması</w:t>
      </w:r>
    </w:p>
    <w:p w:rsidR="00184A59" w:rsidRDefault="00070AD8" w:rsidP="00070AD8">
      <w:pPr>
        <w:rPr>
          <w:rFonts w:cstheme="minorHAnsi"/>
          <w:sz w:val="20"/>
          <w:szCs w:val="20"/>
        </w:rPr>
      </w:pPr>
      <w:r w:rsidRPr="0089431A">
        <w:rPr>
          <w:rFonts w:cstheme="minorHAnsi"/>
          <w:sz w:val="20"/>
          <w:szCs w:val="20"/>
        </w:rPr>
        <w:t>Aynı soydan gelen kişilerin oluşturduğu bağa “nesil” denir.</w:t>
      </w:r>
      <w:r>
        <w:rPr>
          <w:rFonts w:cstheme="minorHAnsi"/>
          <w:sz w:val="20"/>
          <w:szCs w:val="20"/>
        </w:rPr>
        <w:t xml:space="preserve"> </w:t>
      </w:r>
      <w:r w:rsidRPr="0089431A">
        <w:rPr>
          <w:rFonts w:cstheme="minorHAnsi"/>
          <w:sz w:val="20"/>
          <w:szCs w:val="20"/>
        </w:rPr>
        <w:t>Toplumun sağlıklı bir şekilde varlığını sürdürebilmesi için neslin korunması bir zorunluluktur.</w:t>
      </w:r>
      <w:r w:rsidRPr="00070AD8">
        <w:rPr>
          <w:rFonts w:cstheme="minorHAnsi"/>
          <w:sz w:val="20"/>
          <w:szCs w:val="20"/>
        </w:rPr>
        <w:t xml:space="preserve"> </w:t>
      </w:r>
    </w:p>
    <w:p w:rsidR="00070AD8" w:rsidRPr="0089431A" w:rsidRDefault="00184A59" w:rsidP="00070AD8">
      <w:pPr>
        <w:rPr>
          <w:rFonts w:cstheme="minorHAnsi"/>
          <w:sz w:val="20"/>
          <w:szCs w:val="20"/>
        </w:rPr>
      </w:pPr>
      <w:r w:rsidRPr="0089431A">
        <w:rPr>
          <w:rFonts w:cstheme="minorHAnsi"/>
          <w:sz w:val="20"/>
          <w:szCs w:val="20"/>
        </w:rPr>
        <w:t>İslam dini neslin korunmasını sağlamak için ail</w:t>
      </w:r>
      <w:r w:rsidR="000618A4">
        <w:rPr>
          <w:rFonts w:cstheme="minorHAnsi"/>
          <w:sz w:val="20"/>
          <w:szCs w:val="20"/>
        </w:rPr>
        <w:t>e kurmaya büyük önem vermiş,</w:t>
      </w:r>
      <w:r w:rsidR="00070AD8" w:rsidRPr="0089431A">
        <w:rPr>
          <w:rFonts w:cstheme="minorHAnsi"/>
          <w:sz w:val="20"/>
          <w:szCs w:val="20"/>
        </w:rPr>
        <w:t xml:space="preserve"> zina ve gayr-ı meşru ilişki gibi aile kurmaya engel olan kötü davranışları yasaklamıştır.</w:t>
      </w:r>
    </w:p>
    <w:p w:rsidR="000618A4" w:rsidRPr="0089431A" w:rsidRDefault="003073E0" w:rsidP="000618A4">
      <w:pPr>
        <w:rPr>
          <w:rFonts w:cstheme="minorHAnsi"/>
          <w:sz w:val="20"/>
          <w:szCs w:val="20"/>
        </w:rPr>
      </w:pPr>
      <w:r w:rsidRPr="0089431A">
        <w:rPr>
          <w:rFonts w:cstheme="minorHAnsi"/>
          <w:sz w:val="20"/>
          <w:szCs w:val="20"/>
        </w:rPr>
        <w:t>Çünkü</w:t>
      </w:r>
      <w:r w:rsidR="000618A4">
        <w:rPr>
          <w:rFonts w:cstheme="minorHAnsi"/>
          <w:sz w:val="20"/>
          <w:szCs w:val="20"/>
        </w:rPr>
        <w:t xml:space="preserve"> </w:t>
      </w:r>
      <w:r w:rsidR="000618A4" w:rsidRPr="0089431A">
        <w:rPr>
          <w:rFonts w:cstheme="minorHAnsi"/>
          <w:sz w:val="20"/>
          <w:szCs w:val="20"/>
        </w:rPr>
        <w:t xml:space="preserve">kişinin ilk </w:t>
      </w:r>
      <w:r w:rsidR="000618A4">
        <w:rPr>
          <w:rFonts w:cstheme="minorHAnsi"/>
          <w:sz w:val="20"/>
          <w:szCs w:val="20"/>
        </w:rPr>
        <w:t>eğitim aldığı sosyal kurum ailedir ve ahlaklı bir nesil yetiştirmenin en önemli yolu yine aile kurmaktan geçer.</w:t>
      </w:r>
    </w:p>
    <w:p w:rsidR="000618A4" w:rsidRDefault="000618A4" w:rsidP="003073E0">
      <w:pPr>
        <w:rPr>
          <w:rFonts w:cstheme="minorHAnsi"/>
          <w:sz w:val="20"/>
          <w:szCs w:val="20"/>
        </w:rPr>
      </w:pPr>
    </w:p>
    <w:p w:rsidR="003073E0" w:rsidRPr="0089431A" w:rsidRDefault="000618A4" w:rsidP="003073E0">
      <w:pPr>
        <w:rPr>
          <w:rFonts w:cstheme="minorHAnsi"/>
          <w:b/>
          <w:sz w:val="20"/>
          <w:szCs w:val="20"/>
        </w:rPr>
      </w:pPr>
      <w:r w:rsidRPr="0089431A">
        <w:rPr>
          <w:rFonts w:cstheme="minorHAnsi"/>
          <w:b/>
          <w:sz w:val="20"/>
          <w:szCs w:val="20"/>
        </w:rPr>
        <w:t xml:space="preserve"> </w:t>
      </w:r>
      <w:r w:rsidR="003073E0" w:rsidRPr="0089431A">
        <w:rPr>
          <w:rFonts w:cstheme="minorHAnsi"/>
          <w:b/>
          <w:sz w:val="20"/>
          <w:szCs w:val="20"/>
        </w:rPr>
        <w:t>“Ey gençler! Aranızda gücü yeten evlensin. Çünkü evlenmek gözü haramdan korumak ve iffeti muhafaza etmek için en iyi yoldur…”(Hadis-i Şerif)</w:t>
      </w:r>
    </w:p>
    <w:p w:rsidR="003073E0" w:rsidRPr="0089431A" w:rsidRDefault="003073E0" w:rsidP="003073E0">
      <w:pPr>
        <w:rPr>
          <w:rFonts w:cstheme="minorHAnsi"/>
          <w:b/>
          <w:sz w:val="20"/>
          <w:szCs w:val="20"/>
        </w:rPr>
      </w:pPr>
    </w:p>
    <w:p w:rsidR="003073E0" w:rsidRPr="0089431A" w:rsidRDefault="003073E0" w:rsidP="003073E0">
      <w:pPr>
        <w:rPr>
          <w:rFonts w:cstheme="minorHAnsi"/>
          <w:b/>
          <w:sz w:val="20"/>
          <w:szCs w:val="20"/>
        </w:rPr>
      </w:pPr>
      <w:r w:rsidRPr="0089431A">
        <w:rPr>
          <w:rFonts w:cstheme="minorHAnsi"/>
          <w:b/>
          <w:sz w:val="20"/>
          <w:szCs w:val="20"/>
        </w:rPr>
        <w:t xml:space="preserve">Zinaya yaklaşmayın. Zira o, bir </w:t>
      </w:r>
      <w:proofErr w:type="spellStart"/>
      <w:r w:rsidRPr="0089431A">
        <w:rPr>
          <w:rFonts w:cstheme="minorHAnsi"/>
          <w:b/>
          <w:sz w:val="20"/>
          <w:szCs w:val="20"/>
        </w:rPr>
        <w:t>hayâsızlıktır</w:t>
      </w:r>
      <w:proofErr w:type="spellEnd"/>
      <w:r w:rsidRPr="0089431A">
        <w:rPr>
          <w:rFonts w:cstheme="minorHAnsi"/>
          <w:b/>
          <w:sz w:val="20"/>
          <w:szCs w:val="20"/>
        </w:rPr>
        <w:t xml:space="preserve"> ve çok kötü bir yoldur.(</w:t>
      </w:r>
      <w:proofErr w:type="spellStart"/>
      <w:r w:rsidRPr="0089431A">
        <w:rPr>
          <w:rFonts w:cstheme="minorHAnsi"/>
          <w:b/>
          <w:sz w:val="20"/>
          <w:szCs w:val="20"/>
        </w:rPr>
        <w:t>İsra</w:t>
      </w:r>
      <w:proofErr w:type="spellEnd"/>
      <w:r w:rsidRPr="0089431A">
        <w:rPr>
          <w:rFonts w:cstheme="minorHAnsi"/>
          <w:b/>
          <w:sz w:val="20"/>
          <w:szCs w:val="20"/>
        </w:rPr>
        <w:t>/32)</w:t>
      </w:r>
    </w:p>
    <w:p w:rsidR="003073E0" w:rsidRPr="0089431A" w:rsidRDefault="003073E0" w:rsidP="003073E0">
      <w:pPr>
        <w:rPr>
          <w:rFonts w:cstheme="minorHAnsi"/>
          <w:sz w:val="20"/>
          <w:szCs w:val="20"/>
        </w:rPr>
      </w:pPr>
      <w:r w:rsidRPr="0089431A">
        <w:rPr>
          <w:rFonts w:cstheme="minorHAnsi"/>
          <w:sz w:val="20"/>
          <w:szCs w:val="20"/>
        </w:rPr>
        <w:t> </w:t>
      </w:r>
    </w:p>
    <w:p w:rsidR="003073E0" w:rsidRPr="0089431A" w:rsidRDefault="003073E0" w:rsidP="003073E0">
      <w:pPr>
        <w:rPr>
          <w:rFonts w:cstheme="minorHAnsi"/>
          <w:b/>
          <w:color w:val="FF0000"/>
          <w:sz w:val="20"/>
          <w:szCs w:val="20"/>
        </w:rPr>
      </w:pPr>
      <w:r w:rsidRPr="0089431A">
        <w:rPr>
          <w:rFonts w:cstheme="minorHAnsi"/>
          <w:b/>
          <w:color w:val="FF0000"/>
          <w:sz w:val="20"/>
          <w:szCs w:val="20"/>
        </w:rPr>
        <w:t>Aklın Korunması</w:t>
      </w:r>
    </w:p>
    <w:p w:rsidR="003073E0" w:rsidRPr="0089431A" w:rsidRDefault="003073E0" w:rsidP="00D24025">
      <w:pPr>
        <w:rPr>
          <w:rFonts w:cstheme="minorHAnsi"/>
          <w:sz w:val="20"/>
          <w:szCs w:val="20"/>
        </w:rPr>
      </w:pPr>
      <w:r w:rsidRPr="0089431A">
        <w:rPr>
          <w:rFonts w:cstheme="minorHAnsi"/>
          <w:sz w:val="20"/>
          <w:szCs w:val="20"/>
        </w:rPr>
        <w:t>İslam aklın korunmasına büyük önem vermiştir. Akıl, Allah’ın insana verdiği en önemli özelliklerin başında gelir. Çünkü insanın dinen sorumlu olmasının en temel şartlarından biri akıldır.</w:t>
      </w:r>
    </w:p>
    <w:p w:rsidR="00D24025" w:rsidRPr="0089431A" w:rsidRDefault="003073E0" w:rsidP="00D24025">
      <w:pPr>
        <w:rPr>
          <w:rFonts w:cstheme="minorHAnsi"/>
          <w:sz w:val="20"/>
          <w:szCs w:val="20"/>
        </w:rPr>
      </w:pPr>
      <w:r w:rsidRPr="0089431A">
        <w:rPr>
          <w:rFonts w:cstheme="minorHAnsi"/>
          <w:sz w:val="20"/>
          <w:szCs w:val="20"/>
        </w:rPr>
        <w:t xml:space="preserve">İslam’a göre aklı olmayan kişinin dini sorumluluğu da yoktur. </w:t>
      </w:r>
      <w:r w:rsidR="00D24025" w:rsidRPr="0089431A">
        <w:rPr>
          <w:rFonts w:cstheme="minorHAnsi"/>
          <w:sz w:val="20"/>
          <w:szCs w:val="20"/>
        </w:rPr>
        <w:t xml:space="preserve">Peygamberimiz bir </w:t>
      </w:r>
      <w:r w:rsidRPr="0089431A">
        <w:rPr>
          <w:rFonts w:cstheme="minorHAnsi"/>
          <w:sz w:val="20"/>
          <w:szCs w:val="20"/>
        </w:rPr>
        <w:t xml:space="preserve">hadislerinde, “Aklı olmayanın dinide yoktur.” buyurmuşlardır. </w:t>
      </w:r>
    </w:p>
    <w:p w:rsidR="00D24025" w:rsidRPr="0089431A" w:rsidRDefault="003073E0" w:rsidP="00D24025">
      <w:pPr>
        <w:rPr>
          <w:rFonts w:cstheme="minorHAnsi"/>
          <w:sz w:val="20"/>
          <w:szCs w:val="20"/>
        </w:rPr>
      </w:pPr>
      <w:r w:rsidRPr="0089431A">
        <w:rPr>
          <w:rFonts w:cstheme="minorHAnsi"/>
          <w:sz w:val="20"/>
          <w:szCs w:val="20"/>
        </w:rPr>
        <w:t>A</w:t>
      </w:r>
      <w:r w:rsidR="00D24025" w:rsidRPr="0089431A">
        <w:rPr>
          <w:rFonts w:cstheme="minorHAnsi"/>
          <w:sz w:val="20"/>
          <w:szCs w:val="20"/>
        </w:rPr>
        <w:t xml:space="preserve">kıl, anlama, düşünme ve kavrama </w:t>
      </w:r>
      <w:r w:rsidRPr="0089431A">
        <w:rPr>
          <w:rFonts w:cstheme="minorHAnsi"/>
          <w:sz w:val="20"/>
          <w:szCs w:val="20"/>
        </w:rPr>
        <w:t>gücüdür. Akıl, doğru ile yanlışı ayırt edebilme yeteneğidir.</w:t>
      </w:r>
      <w:r w:rsidR="00D24025" w:rsidRPr="0089431A">
        <w:rPr>
          <w:rFonts w:cstheme="minorHAnsi"/>
          <w:sz w:val="20"/>
          <w:szCs w:val="20"/>
        </w:rPr>
        <w:t xml:space="preserve"> İslam dini bu nedenle akla zarar veren içki, uyuşturucu maddeler ve diğer zararlı maddelerin kullanımını yasaklamıştır.</w:t>
      </w:r>
    </w:p>
    <w:p w:rsidR="00D24025" w:rsidRPr="0089431A" w:rsidRDefault="00D24025" w:rsidP="00D24025">
      <w:pPr>
        <w:rPr>
          <w:rFonts w:cstheme="minorHAnsi"/>
          <w:b/>
          <w:sz w:val="20"/>
          <w:szCs w:val="20"/>
        </w:rPr>
      </w:pPr>
      <w:r w:rsidRPr="0089431A">
        <w:rPr>
          <w:rFonts w:cstheme="minorHAnsi"/>
          <w:b/>
          <w:sz w:val="20"/>
          <w:szCs w:val="20"/>
        </w:rPr>
        <w:t>Ey iman edenler! Şarap, kumar, dikili taşlar (putlar), fal ve şans okları birer şeytan işi pisliktir; bunlardan uzak durun ki kurtuluşa eresiniz. (Maide/90)</w:t>
      </w:r>
    </w:p>
    <w:p w:rsidR="00D24025" w:rsidRDefault="0089431A" w:rsidP="0089431A">
      <w:pPr>
        <w:rPr>
          <w:rFonts w:cstheme="minorHAnsi"/>
          <w:b/>
          <w:sz w:val="20"/>
          <w:szCs w:val="20"/>
        </w:rPr>
      </w:pPr>
      <w:r w:rsidRPr="0089431A">
        <w:rPr>
          <w:rFonts w:cstheme="minorHAnsi"/>
          <w:b/>
          <w:sz w:val="20"/>
          <w:szCs w:val="20"/>
        </w:rPr>
        <w:t>“Şu üç kimseden sorumluluk kaldırılmıştır: Ergenlik çağına gelinceye dek çocuklardan, uyanıncaya kadar uyuyandan, akli dengesi yerinde olmayandan.” (Hadis-i Şerif)</w:t>
      </w:r>
    </w:p>
    <w:p w:rsidR="0089431A" w:rsidRPr="0089431A" w:rsidRDefault="0089431A" w:rsidP="0089431A">
      <w:pPr>
        <w:rPr>
          <w:rStyle w:val="ayet-number"/>
          <w:rFonts w:cstheme="minorHAnsi"/>
          <w:b/>
          <w:sz w:val="20"/>
          <w:szCs w:val="20"/>
        </w:rPr>
      </w:pPr>
    </w:p>
    <w:p w:rsidR="00D24025" w:rsidRPr="0089431A" w:rsidRDefault="00D24025" w:rsidP="00D24025">
      <w:pPr>
        <w:rPr>
          <w:rFonts w:cstheme="minorHAnsi"/>
          <w:b/>
          <w:color w:val="FF0000"/>
          <w:sz w:val="20"/>
          <w:szCs w:val="20"/>
        </w:rPr>
      </w:pPr>
      <w:r w:rsidRPr="0089431A">
        <w:rPr>
          <w:rFonts w:cstheme="minorHAnsi"/>
          <w:b/>
          <w:color w:val="FF0000"/>
          <w:sz w:val="20"/>
          <w:szCs w:val="20"/>
        </w:rPr>
        <w:t>Malın Korunması</w:t>
      </w:r>
    </w:p>
    <w:p w:rsidR="00863515" w:rsidRDefault="00D24025" w:rsidP="005936DE">
      <w:pPr>
        <w:rPr>
          <w:rFonts w:cstheme="minorHAnsi"/>
          <w:sz w:val="20"/>
          <w:szCs w:val="20"/>
        </w:rPr>
      </w:pPr>
      <w:r w:rsidRPr="0089431A">
        <w:rPr>
          <w:rFonts w:cstheme="minorHAnsi"/>
          <w:sz w:val="20"/>
          <w:szCs w:val="20"/>
        </w:rPr>
        <w:t xml:space="preserve">İslam’a göre herkesin mülkiyet hakkı vardır. Hiç kimse bir başkasının malını haksızlıkla alamaz. İslam dini, çalışmayı teşvik eder. </w:t>
      </w:r>
      <w:r w:rsidR="005936DE" w:rsidRPr="0089431A">
        <w:rPr>
          <w:rFonts w:cstheme="minorHAnsi"/>
          <w:sz w:val="20"/>
          <w:szCs w:val="20"/>
        </w:rPr>
        <w:t xml:space="preserve">Peygamber Efendimiz </w:t>
      </w:r>
      <w:r w:rsidR="005936DE" w:rsidRPr="0089431A">
        <w:rPr>
          <w:rFonts w:cstheme="minorHAnsi"/>
          <w:b/>
          <w:sz w:val="20"/>
          <w:szCs w:val="20"/>
        </w:rPr>
        <w:t>“En değerli kazanç, kişinin kendi elinin emeğiyle kazandığıdır. ”</w:t>
      </w:r>
      <w:r w:rsidR="005936DE" w:rsidRPr="0089431A">
        <w:rPr>
          <w:rFonts w:cstheme="minorHAnsi"/>
          <w:sz w:val="20"/>
          <w:szCs w:val="20"/>
        </w:rPr>
        <w:t xml:space="preserve"> buyurarak k</w:t>
      </w:r>
      <w:r w:rsidRPr="0089431A">
        <w:rPr>
          <w:rFonts w:cstheme="minorHAnsi"/>
          <w:sz w:val="20"/>
          <w:szCs w:val="20"/>
        </w:rPr>
        <w:t>işinin kendi elinin emeğiyle geçinmesine ve üretmesine özendirir.</w:t>
      </w:r>
      <w:r w:rsidR="005936DE" w:rsidRPr="0089431A">
        <w:rPr>
          <w:rFonts w:cstheme="minorHAnsi"/>
          <w:sz w:val="20"/>
          <w:szCs w:val="20"/>
        </w:rPr>
        <w:t xml:space="preserve"> </w:t>
      </w:r>
      <w:r w:rsidRPr="0089431A">
        <w:rPr>
          <w:rFonts w:cstheme="minorHAnsi"/>
          <w:sz w:val="20"/>
          <w:szCs w:val="20"/>
        </w:rPr>
        <w:t xml:space="preserve"> </w:t>
      </w:r>
    </w:p>
    <w:p w:rsidR="00D24025" w:rsidRPr="0089431A" w:rsidRDefault="00D24025" w:rsidP="005936DE">
      <w:pPr>
        <w:rPr>
          <w:rFonts w:cstheme="minorHAnsi"/>
          <w:sz w:val="20"/>
          <w:szCs w:val="20"/>
        </w:rPr>
      </w:pPr>
      <w:r w:rsidRPr="0089431A">
        <w:rPr>
          <w:rFonts w:cstheme="minorHAnsi"/>
          <w:sz w:val="20"/>
          <w:szCs w:val="20"/>
        </w:rPr>
        <w:t xml:space="preserve">Bu nedenle İslam’da hırsızlık, gasp, yağmalama gibi meşru olmayan yollarla başkasının malını almak haram kılınmıştır. İslam böylece insanların mallarını koruma altına almaya çalışmıştır. </w:t>
      </w:r>
    </w:p>
    <w:p w:rsidR="00D24025" w:rsidRDefault="00D24025" w:rsidP="005936DE">
      <w:pPr>
        <w:rPr>
          <w:rFonts w:cstheme="minorHAnsi"/>
          <w:b/>
          <w:sz w:val="20"/>
          <w:szCs w:val="20"/>
        </w:rPr>
      </w:pPr>
      <w:r w:rsidRPr="0089431A">
        <w:rPr>
          <w:rFonts w:cstheme="minorHAnsi"/>
          <w:b/>
          <w:sz w:val="20"/>
          <w:szCs w:val="20"/>
        </w:rPr>
        <w:t>“Ey iman edenler! Karşılıklı rıza ya dayanan ticaret olması hâli müstesna, mallarınızı, batıl (haksız ve haram yollar) ile aranızda (alıp vererek) yemeyin. Ve kendinizi öldürmeyin. Şüphesiz Allah, sizi esirgeyecektir ” (Nisa Suresi, 29. ayet)</w:t>
      </w:r>
    </w:p>
    <w:p w:rsidR="00B366A7" w:rsidRPr="0089431A" w:rsidRDefault="00B366A7" w:rsidP="005936DE">
      <w:pPr>
        <w:rPr>
          <w:rFonts w:cstheme="minorHAnsi"/>
          <w:b/>
          <w:sz w:val="20"/>
          <w:szCs w:val="20"/>
        </w:rPr>
      </w:pPr>
    </w:p>
    <w:p w:rsidR="005936DE" w:rsidRPr="0089431A" w:rsidRDefault="00D24025" w:rsidP="005936DE">
      <w:pPr>
        <w:rPr>
          <w:rFonts w:cstheme="minorHAnsi"/>
          <w:sz w:val="20"/>
          <w:szCs w:val="20"/>
        </w:rPr>
      </w:pPr>
      <w:r w:rsidRPr="0089431A">
        <w:rPr>
          <w:rFonts w:cstheme="minorHAnsi"/>
          <w:sz w:val="20"/>
          <w:szCs w:val="20"/>
        </w:rPr>
        <w:t xml:space="preserve">İslam dini haksız kazanç yolu olduğu için faizi ve </w:t>
      </w:r>
      <w:r w:rsidR="00607C9A" w:rsidRPr="0089431A">
        <w:rPr>
          <w:rFonts w:cstheme="minorHAnsi"/>
          <w:sz w:val="20"/>
          <w:szCs w:val="20"/>
        </w:rPr>
        <w:t>rüşveti</w:t>
      </w:r>
      <w:r w:rsidRPr="0089431A">
        <w:rPr>
          <w:rFonts w:cstheme="minorHAnsi"/>
          <w:sz w:val="20"/>
          <w:szCs w:val="20"/>
        </w:rPr>
        <w:t xml:space="preserve"> yasaklamıştır. </w:t>
      </w:r>
    </w:p>
    <w:p w:rsidR="005936DE" w:rsidRPr="0089431A" w:rsidRDefault="00D24025" w:rsidP="005936DE">
      <w:pPr>
        <w:rPr>
          <w:rFonts w:cstheme="minorHAnsi"/>
          <w:b/>
          <w:sz w:val="20"/>
          <w:szCs w:val="20"/>
        </w:rPr>
      </w:pPr>
      <w:r w:rsidRPr="0089431A">
        <w:rPr>
          <w:rFonts w:cstheme="minorHAnsi"/>
          <w:b/>
          <w:sz w:val="20"/>
          <w:szCs w:val="20"/>
        </w:rPr>
        <w:t xml:space="preserve"> “Ey iman edenler, Allah’tan sakının ve eğer inanmışsanız faizden artakalanı bırakın. ” (Bakara Suresi, 278. ayet)</w:t>
      </w:r>
    </w:p>
    <w:p w:rsidR="00607C9A" w:rsidRDefault="00607C9A" w:rsidP="00607C9A">
      <w:pPr>
        <w:rPr>
          <w:rFonts w:cstheme="minorHAnsi"/>
          <w:b/>
          <w:sz w:val="20"/>
          <w:szCs w:val="20"/>
        </w:rPr>
      </w:pPr>
      <w:r w:rsidRPr="0089431A">
        <w:rPr>
          <w:rFonts w:cstheme="minorHAnsi"/>
          <w:b/>
          <w:sz w:val="20"/>
          <w:szCs w:val="20"/>
        </w:rPr>
        <w:t xml:space="preserve">“Rüşvet alan da veren de </w:t>
      </w:r>
      <w:proofErr w:type="gramStart"/>
      <w:r w:rsidRPr="0089431A">
        <w:rPr>
          <w:rFonts w:cstheme="minorHAnsi"/>
          <w:b/>
          <w:sz w:val="20"/>
          <w:szCs w:val="20"/>
        </w:rPr>
        <w:t>Cehennemdedir</w:t>
      </w:r>
      <w:proofErr w:type="gramEnd"/>
      <w:r w:rsidRPr="0089431A">
        <w:rPr>
          <w:rFonts w:cstheme="minorHAnsi"/>
          <w:b/>
          <w:sz w:val="20"/>
          <w:szCs w:val="20"/>
        </w:rPr>
        <w:t>.”(Hadis-i Şerif)</w:t>
      </w:r>
    </w:p>
    <w:p w:rsidR="00B366A7" w:rsidRPr="0089431A" w:rsidRDefault="00B366A7" w:rsidP="00607C9A">
      <w:pPr>
        <w:rPr>
          <w:rFonts w:cstheme="minorHAnsi"/>
          <w:b/>
          <w:sz w:val="20"/>
          <w:szCs w:val="20"/>
        </w:rPr>
      </w:pPr>
    </w:p>
    <w:p w:rsidR="005936DE" w:rsidRPr="0089431A" w:rsidRDefault="005936DE" w:rsidP="005936DE">
      <w:pPr>
        <w:rPr>
          <w:rFonts w:cstheme="minorHAnsi"/>
          <w:sz w:val="20"/>
          <w:szCs w:val="20"/>
        </w:rPr>
      </w:pPr>
      <w:r w:rsidRPr="0089431A">
        <w:rPr>
          <w:rFonts w:cstheme="minorHAnsi"/>
          <w:sz w:val="20"/>
          <w:szCs w:val="20"/>
        </w:rPr>
        <w:t>İslam’ın haksız kazanç yolu olduğu için yasakladığı davranışlardan biri de kumar oynamaktır. Kumar ve benzeri oyunlarla insanların malları haksızca ellerinden alındığı için İslam yasaklamıştır.</w:t>
      </w:r>
    </w:p>
    <w:p w:rsidR="005936DE" w:rsidRDefault="005936DE" w:rsidP="005936DE">
      <w:pPr>
        <w:rPr>
          <w:rFonts w:cstheme="minorHAnsi"/>
          <w:b/>
          <w:sz w:val="20"/>
          <w:szCs w:val="20"/>
        </w:rPr>
      </w:pPr>
      <w:r w:rsidRPr="0089431A">
        <w:rPr>
          <w:rFonts w:cstheme="minorHAnsi"/>
          <w:b/>
          <w:sz w:val="20"/>
          <w:szCs w:val="20"/>
        </w:rPr>
        <w:t>Ey iman edenler! Şarap, kumar, dikili taşlar (putlar), fal ve şans okları birer şeytan işi pisliktir; bunlardan uzak durun ki kurtuluşa eresiniz. (Maide/90)</w:t>
      </w:r>
    </w:p>
    <w:p w:rsidR="00B366A7" w:rsidRPr="0089431A" w:rsidRDefault="00B366A7" w:rsidP="005936DE">
      <w:pPr>
        <w:rPr>
          <w:rFonts w:cstheme="minorHAnsi"/>
          <w:b/>
          <w:sz w:val="20"/>
          <w:szCs w:val="20"/>
        </w:rPr>
      </w:pPr>
    </w:p>
    <w:p w:rsidR="00607C9A" w:rsidRPr="0089431A" w:rsidRDefault="00607C9A" w:rsidP="00607C9A">
      <w:pPr>
        <w:rPr>
          <w:rFonts w:cstheme="minorHAnsi"/>
          <w:sz w:val="20"/>
          <w:szCs w:val="20"/>
        </w:rPr>
      </w:pPr>
      <w:r w:rsidRPr="0089431A">
        <w:rPr>
          <w:rFonts w:cstheme="minorHAnsi"/>
          <w:sz w:val="20"/>
          <w:szCs w:val="20"/>
        </w:rPr>
        <w:t>Malı koruma yollarından biri de</w:t>
      </w:r>
      <w:r w:rsidR="00566209">
        <w:rPr>
          <w:rFonts w:cstheme="minorHAnsi"/>
          <w:sz w:val="20"/>
          <w:szCs w:val="20"/>
        </w:rPr>
        <w:t xml:space="preserve"> insanları ve toplumları yoksullaştıran</w:t>
      </w:r>
      <w:r w:rsidRPr="0089431A">
        <w:rPr>
          <w:rFonts w:cstheme="minorHAnsi"/>
          <w:sz w:val="20"/>
          <w:szCs w:val="20"/>
        </w:rPr>
        <w:t xml:space="preserve"> israftan kaçınmaktır. İslam dini, yeme içme gibi temel ihtiyaçların karşılanmasında dengeli davranılmasını istemektedir. </w:t>
      </w:r>
    </w:p>
    <w:p w:rsidR="00607C9A" w:rsidRDefault="00607C9A" w:rsidP="0089431A">
      <w:pPr>
        <w:rPr>
          <w:rFonts w:cstheme="minorHAnsi"/>
          <w:b/>
          <w:sz w:val="20"/>
          <w:szCs w:val="20"/>
        </w:rPr>
      </w:pPr>
      <w:r w:rsidRPr="0089431A">
        <w:rPr>
          <w:rFonts w:cstheme="minorHAnsi"/>
          <w:b/>
          <w:sz w:val="20"/>
          <w:szCs w:val="20"/>
        </w:rPr>
        <w:t>“…Yiyin</w:t>
      </w:r>
      <w:r w:rsidR="00566209">
        <w:rPr>
          <w:rFonts w:cstheme="minorHAnsi"/>
          <w:b/>
          <w:sz w:val="20"/>
          <w:szCs w:val="20"/>
        </w:rPr>
        <w:t>iz</w:t>
      </w:r>
      <w:r w:rsidRPr="0089431A">
        <w:rPr>
          <w:rFonts w:cstheme="minorHAnsi"/>
          <w:b/>
          <w:sz w:val="20"/>
          <w:szCs w:val="20"/>
        </w:rPr>
        <w:t>, için</w:t>
      </w:r>
      <w:r w:rsidR="00566209">
        <w:rPr>
          <w:rFonts w:cstheme="minorHAnsi"/>
          <w:b/>
          <w:sz w:val="20"/>
          <w:szCs w:val="20"/>
        </w:rPr>
        <w:t>iz</w:t>
      </w:r>
      <w:r w:rsidRPr="0089431A">
        <w:rPr>
          <w:rFonts w:cstheme="minorHAnsi"/>
          <w:b/>
          <w:sz w:val="20"/>
          <w:szCs w:val="20"/>
        </w:rPr>
        <w:t xml:space="preserve"> fakat israf etmeyin. Çünkü Allah israf edenleri sevmez.”(Araf/31)</w:t>
      </w:r>
    </w:p>
    <w:p w:rsidR="00566209" w:rsidRDefault="00566209" w:rsidP="0089431A">
      <w:pPr>
        <w:rPr>
          <w:rFonts w:cstheme="minorHAnsi"/>
          <w:b/>
          <w:sz w:val="20"/>
          <w:szCs w:val="20"/>
        </w:rPr>
      </w:pPr>
    </w:p>
    <w:p w:rsidR="00566209" w:rsidRDefault="00566209" w:rsidP="0089431A">
      <w:pPr>
        <w:rPr>
          <w:rFonts w:cstheme="minorHAnsi"/>
          <w:b/>
          <w:sz w:val="20"/>
          <w:szCs w:val="20"/>
        </w:rPr>
      </w:pPr>
    </w:p>
    <w:p w:rsidR="00566209" w:rsidRPr="0089431A" w:rsidRDefault="00566209" w:rsidP="0089431A">
      <w:pPr>
        <w:rPr>
          <w:rFonts w:cstheme="minorHAnsi"/>
          <w:b/>
          <w:sz w:val="20"/>
          <w:szCs w:val="20"/>
        </w:rPr>
      </w:pPr>
    </w:p>
    <w:p w:rsidR="005936DE" w:rsidRPr="0089431A" w:rsidRDefault="005936DE" w:rsidP="00D24025">
      <w:pPr>
        <w:autoSpaceDE w:val="0"/>
        <w:autoSpaceDN w:val="0"/>
        <w:adjustRightInd w:val="0"/>
        <w:spacing w:after="0" w:line="240" w:lineRule="auto"/>
        <w:rPr>
          <w:rFonts w:cstheme="minorHAnsi"/>
          <w:b/>
          <w:color w:val="FF0000"/>
          <w:sz w:val="20"/>
          <w:szCs w:val="20"/>
        </w:rPr>
      </w:pPr>
      <w:r w:rsidRPr="0089431A">
        <w:rPr>
          <w:rFonts w:cstheme="minorHAnsi"/>
          <w:b/>
          <w:color w:val="FF0000"/>
          <w:sz w:val="20"/>
          <w:szCs w:val="20"/>
        </w:rPr>
        <w:t>Dinin Korunması</w:t>
      </w:r>
    </w:p>
    <w:p w:rsidR="005936DE" w:rsidRPr="0089431A" w:rsidRDefault="005936DE" w:rsidP="00D24025">
      <w:pPr>
        <w:autoSpaceDE w:val="0"/>
        <w:autoSpaceDN w:val="0"/>
        <w:adjustRightInd w:val="0"/>
        <w:spacing w:after="0" w:line="240" w:lineRule="auto"/>
        <w:rPr>
          <w:rFonts w:cstheme="minorHAnsi"/>
          <w:b/>
          <w:color w:val="FF0000"/>
          <w:sz w:val="20"/>
          <w:szCs w:val="20"/>
        </w:rPr>
      </w:pPr>
    </w:p>
    <w:p w:rsidR="005936DE" w:rsidRPr="0089431A" w:rsidRDefault="005936DE" w:rsidP="00607C9A">
      <w:pPr>
        <w:rPr>
          <w:rFonts w:cstheme="minorHAnsi"/>
          <w:b/>
          <w:sz w:val="20"/>
          <w:szCs w:val="20"/>
        </w:rPr>
      </w:pPr>
      <w:r w:rsidRPr="0089431A">
        <w:rPr>
          <w:rFonts w:cstheme="minorHAnsi"/>
          <w:b/>
          <w:sz w:val="20"/>
          <w:szCs w:val="20"/>
        </w:rPr>
        <w:t>“…Bugün size dininizi kemale erdirdim, üzerinize nimetimi tamamladım ve sizin için din olarak İslam’ı seçtim… ” (Maide Suresi, 3. ayet) </w:t>
      </w:r>
    </w:p>
    <w:p w:rsidR="005936DE" w:rsidRPr="0089431A" w:rsidRDefault="005936DE" w:rsidP="00607C9A">
      <w:pPr>
        <w:rPr>
          <w:rFonts w:cstheme="minorHAnsi"/>
          <w:sz w:val="20"/>
          <w:szCs w:val="20"/>
        </w:rPr>
      </w:pPr>
      <w:r w:rsidRPr="0089431A">
        <w:rPr>
          <w:rFonts w:cstheme="minorHAnsi"/>
          <w:sz w:val="20"/>
          <w:szCs w:val="20"/>
        </w:rPr>
        <w:t>Dinimizi koruyabilmek için öncelikle dinin temel kaynağı olan Kur’an’ı ve Peygamberimizin sünnetini çok iyi öğrenmeliyiz. Çünkü dini koruyabilmek için dini ana kaynaklarından doğru bir şekilde öğrenmek en temel şarttır. Bidat, hurafe ve tahrif gibi dine zarar veren şeylerden kaçınmamız gerekir. Yanlış ve eksik olarak öğrendiğimiz dini bilgiler dini korumak yerine dine büyük zarar vermektedir.</w:t>
      </w:r>
    </w:p>
    <w:p w:rsidR="002E58C3" w:rsidRPr="0089431A" w:rsidRDefault="002E58C3" w:rsidP="002E58C3">
      <w:pPr>
        <w:rPr>
          <w:rFonts w:cstheme="minorHAnsi"/>
          <w:sz w:val="20"/>
          <w:szCs w:val="20"/>
        </w:rPr>
      </w:pPr>
      <w:r w:rsidRPr="0089431A">
        <w:rPr>
          <w:rFonts w:cstheme="minorHAnsi"/>
          <w:sz w:val="20"/>
          <w:szCs w:val="20"/>
        </w:rPr>
        <w:t>İslam’ın aslından olmayan, dine sonradan giren ve din gibi algılanan hususlara hurafe denir. Hurafeler dinden olmayan masal, efsane ve rivayetlere dayanır. Genellikle sihir, büyü, ruh çağırma gibi çeşitli batıl inanışlarla karşımıza çıkar. Bunlar dinin yanlış anlaşılmasına sebep olur. Dinin korunması kapsamında bütün hurafelerden, yanlış anlayış ve inanışlardan uzak durulmalıdır.</w:t>
      </w:r>
    </w:p>
    <w:p w:rsidR="002E58C3" w:rsidRDefault="002E58C3" w:rsidP="002E58C3">
      <w:pPr>
        <w:rPr>
          <w:rFonts w:cstheme="minorHAnsi"/>
          <w:sz w:val="20"/>
          <w:szCs w:val="20"/>
        </w:rPr>
      </w:pPr>
      <w:r w:rsidRPr="0089431A">
        <w:rPr>
          <w:rFonts w:cstheme="minorHAnsi"/>
          <w:sz w:val="20"/>
          <w:szCs w:val="20"/>
        </w:rPr>
        <w:t>Dinin korunmasında dikkat edilmesi gereken bir diğer konu da dinin tahriflerden uzak tutulmasıdır. Tahrif, saptırma, çarpıtma, değiştirme, bozma, bozulma anlamına gelir. Dinin korunması Allah’ın (</w:t>
      </w:r>
      <w:proofErr w:type="spellStart"/>
      <w:r w:rsidRPr="0089431A">
        <w:rPr>
          <w:rFonts w:cstheme="minorHAnsi"/>
          <w:sz w:val="20"/>
          <w:szCs w:val="20"/>
        </w:rPr>
        <w:t>c.c</w:t>
      </w:r>
      <w:proofErr w:type="spellEnd"/>
      <w:r w:rsidRPr="0089431A">
        <w:rPr>
          <w:rFonts w:cstheme="minorHAnsi"/>
          <w:sz w:val="20"/>
          <w:szCs w:val="20"/>
        </w:rPr>
        <w:t xml:space="preserve">.) çizdiği sınırlar içerisinde kalarak dinin emir ve yasaklarını uygulamakla mümkündür. Din </w:t>
      </w:r>
      <w:proofErr w:type="spellStart"/>
      <w:r w:rsidRPr="0089431A">
        <w:rPr>
          <w:rFonts w:cstheme="minorHAnsi"/>
          <w:sz w:val="20"/>
          <w:szCs w:val="20"/>
        </w:rPr>
        <w:t>bid’at</w:t>
      </w:r>
      <w:proofErr w:type="spellEnd"/>
      <w:r w:rsidRPr="0089431A">
        <w:rPr>
          <w:rFonts w:cstheme="minorHAnsi"/>
          <w:sz w:val="20"/>
          <w:szCs w:val="20"/>
        </w:rPr>
        <w:t xml:space="preserve"> ve hurafelerle tahrif edilebildiği gibi yanlış yorum ve uygulamalarla da özünden saptırılabilir.</w:t>
      </w:r>
    </w:p>
    <w:p w:rsidR="00DD0E1D" w:rsidRPr="0089431A" w:rsidRDefault="00DD0E1D" w:rsidP="002E58C3">
      <w:pPr>
        <w:rPr>
          <w:rFonts w:cstheme="minorHAnsi"/>
          <w:sz w:val="20"/>
          <w:szCs w:val="20"/>
        </w:rPr>
      </w:pPr>
      <w:r w:rsidRPr="0089431A">
        <w:rPr>
          <w:rFonts w:cstheme="minorHAnsi"/>
          <w:sz w:val="20"/>
          <w:szCs w:val="20"/>
        </w:rPr>
        <w:t>Dini ana kaynaklarından doğru bir şekilde öğrenen her Müslüman, öğrendiği bilgileri hayatında uygulayarak dinin emir ve yasaklarını bütün insanlara göstermelidir. Çünkü dini korumanın en güzel ve en önemli yolu, onu yaşayarak canlı canlı bütün insanlara göstermektir.</w:t>
      </w:r>
    </w:p>
    <w:p w:rsidR="002E58C3" w:rsidRPr="0055141A" w:rsidRDefault="0055141A" w:rsidP="002E58C3">
      <w:pPr>
        <w:rPr>
          <w:rFonts w:cstheme="minorHAnsi"/>
          <w:b/>
          <w:sz w:val="20"/>
          <w:szCs w:val="20"/>
        </w:rPr>
      </w:pPr>
      <w:r w:rsidRPr="0089431A">
        <w:rPr>
          <w:rFonts w:cstheme="minorHAnsi"/>
          <w:b/>
          <w:sz w:val="20"/>
          <w:szCs w:val="20"/>
        </w:rPr>
        <w:t>Ey iman edenler! Şarap, kumar, dikili taşlar (putlar), fal ve şans okları birer şeytan işi pisliktir; bunlardan uzak durun ki kurtuluşa eresiniz. (Maide/90)</w:t>
      </w:r>
    </w:p>
    <w:p w:rsidR="005936DE" w:rsidRPr="0089431A" w:rsidRDefault="00607C9A" w:rsidP="00607C9A">
      <w:pPr>
        <w:rPr>
          <w:rFonts w:cstheme="minorHAnsi"/>
          <w:b/>
          <w:sz w:val="20"/>
          <w:szCs w:val="20"/>
        </w:rPr>
      </w:pPr>
      <w:r w:rsidRPr="0089431A">
        <w:rPr>
          <w:rFonts w:cstheme="minorHAnsi"/>
          <w:b/>
          <w:sz w:val="20"/>
          <w:szCs w:val="20"/>
        </w:rPr>
        <w:t xml:space="preserve">“Sözlerin en hayırlısı Allah’ın kitabı Kur’an-ı Kerim’dir. Yolların en hayırlısı Muhammed’in yoludur. İşlerin en kötüsü sonradan ortaya çıkarılan </w:t>
      </w:r>
      <w:proofErr w:type="spellStart"/>
      <w:r w:rsidRPr="0089431A">
        <w:rPr>
          <w:rFonts w:cstheme="minorHAnsi"/>
          <w:b/>
          <w:sz w:val="20"/>
          <w:szCs w:val="20"/>
        </w:rPr>
        <w:t>bid’atlerdir</w:t>
      </w:r>
      <w:proofErr w:type="spellEnd"/>
      <w:r w:rsidRPr="0089431A">
        <w:rPr>
          <w:rFonts w:cstheme="minorHAnsi"/>
          <w:b/>
          <w:sz w:val="20"/>
          <w:szCs w:val="20"/>
        </w:rPr>
        <w:t xml:space="preserve">. Bütün </w:t>
      </w:r>
      <w:proofErr w:type="spellStart"/>
      <w:r w:rsidRPr="0089431A">
        <w:rPr>
          <w:rFonts w:cstheme="minorHAnsi"/>
          <w:b/>
          <w:sz w:val="20"/>
          <w:szCs w:val="20"/>
        </w:rPr>
        <w:t>bid’atler</w:t>
      </w:r>
      <w:proofErr w:type="spellEnd"/>
      <w:r w:rsidRPr="0089431A">
        <w:rPr>
          <w:rFonts w:cstheme="minorHAnsi"/>
          <w:b/>
          <w:sz w:val="20"/>
          <w:szCs w:val="20"/>
        </w:rPr>
        <w:t xml:space="preserve"> de dalalettir.”(Hadis-i Şerif)</w:t>
      </w:r>
    </w:p>
    <w:p w:rsidR="00607C9A" w:rsidRPr="0089431A" w:rsidRDefault="00607C9A" w:rsidP="00607C9A">
      <w:pPr>
        <w:rPr>
          <w:rFonts w:cstheme="minorHAnsi"/>
          <w:b/>
          <w:sz w:val="20"/>
          <w:szCs w:val="20"/>
        </w:rPr>
      </w:pPr>
      <w:r w:rsidRPr="0089431A">
        <w:rPr>
          <w:rFonts w:cstheme="minorHAnsi"/>
          <w:b/>
          <w:sz w:val="20"/>
          <w:szCs w:val="20"/>
        </w:rPr>
        <w:t>“… O halde sen de dini Allah’a has kılarak (ihlâs ile) kulluk et.”(</w:t>
      </w:r>
      <w:proofErr w:type="spellStart"/>
      <w:r w:rsidRPr="0089431A">
        <w:rPr>
          <w:rFonts w:cstheme="minorHAnsi"/>
          <w:b/>
          <w:sz w:val="20"/>
          <w:szCs w:val="20"/>
        </w:rPr>
        <w:t>Zümer</w:t>
      </w:r>
      <w:proofErr w:type="spellEnd"/>
      <w:r w:rsidRPr="0089431A">
        <w:rPr>
          <w:rFonts w:cstheme="minorHAnsi"/>
          <w:b/>
          <w:sz w:val="20"/>
          <w:szCs w:val="20"/>
        </w:rPr>
        <w:t>/2)</w:t>
      </w:r>
    </w:p>
    <w:p w:rsidR="00CD0C69" w:rsidRPr="0089431A" w:rsidRDefault="00CD0C69" w:rsidP="00607C9A">
      <w:pPr>
        <w:rPr>
          <w:rFonts w:cstheme="minorHAnsi"/>
          <w:b/>
          <w:sz w:val="20"/>
          <w:szCs w:val="20"/>
        </w:rPr>
      </w:pPr>
    </w:p>
    <w:p w:rsidR="0084471B" w:rsidRPr="0089431A" w:rsidRDefault="0084471B" w:rsidP="00607C9A">
      <w:pPr>
        <w:rPr>
          <w:rFonts w:cstheme="minorHAnsi"/>
          <w:b/>
          <w:color w:val="FF0000"/>
          <w:sz w:val="20"/>
          <w:szCs w:val="20"/>
        </w:rPr>
      </w:pPr>
      <w:r w:rsidRPr="0089431A">
        <w:rPr>
          <w:rFonts w:cstheme="minorHAnsi"/>
          <w:b/>
          <w:color w:val="FF0000"/>
          <w:sz w:val="20"/>
          <w:szCs w:val="20"/>
        </w:rPr>
        <w:t>Hz. Yusuf</w:t>
      </w:r>
    </w:p>
    <w:p w:rsidR="003D3BBD" w:rsidRPr="0089431A" w:rsidRDefault="0084471B" w:rsidP="0084471B">
      <w:pPr>
        <w:rPr>
          <w:rFonts w:cstheme="minorHAnsi"/>
          <w:sz w:val="20"/>
          <w:szCs w:val="20"/>
        </w:rPr>
      </w:pPr>
      <w:r w:rsidRPr="0089431A">
        <w:rPr>
          <w:rFonts w:cstheme="minorHAnsi"/>
          <w:sz w:val="20"/>
          <w:szCs w:val="20"/>
        </w:rPr>
        <w:t>Hz. Yusuf (</w:t>
      </w:r>
      <w:proofErr w:type="spellStart"/>
      <w:r w:rsidRPr="0089431A">
        <w:rPr>
          <w:rFonts w:cstheme="minorHAnsi"/>
          <w:sz w:val="20"/>
          <w:szCs w:val="20"/>
        </w:rPr>
        <w:t>a.s</w:t>
      </w:r>
      <w:proofErr w:type="spellEnd"/>
      <w:r w:rsidRPr="0089431A">
        <w:rPr>
          <w:rFonts w:cstheme="minorHAnsi"/>
          <w:sz w:val="20"/>
          <w:szCs w:val="20"/>
        </w:rPr>
        <w:t>) Kur’an’da adı geçen yirmi beş peygamberden biridir. Babası Hz. Yakup (</w:t>
      </w:r>
      <w:proofErr w:type="spellStart"/>
      <w:r w:rsidRPr="0089431A">
        <w:rPr>
          <w:rFonts w:cstheme="minorHAnsi"/>
          <w:sz w:val="20"/>
          <w:szCs w:val="20"/>
        </w:rPr>
        <w:t>a.s</w:t>
      </w:r>
      <w:proofErr w:type="spellEnd"/>
      <w:r w:rsidRPr="0089431A">
        <w:rPr>
          <w:rFonts w:cstheme="minorHAnsi"/>
          <w:sz w:val="20"/>
          <w:szCs w:val="20"/>
        </w:rPr>
        <w:t>.)’</w:t>
      </w:r>
      <w:proofErr w:type="spellStart"/>
      <w:proofErr w:type="gramStart"/>
      <w:r w:rsidRPr="0089431A">
        <w:rPr>
          <w:rFonts w:cstheme="minorHAnsi"/>
          <w:sz w:val="20"/>
          <w:szCs w:val="20"/>
        </w:rPr>
        <w:t>dır</w:t>
      </w:r>
      <w:proofErr w:type="spellEnd"/>
      <w:proofErr w:type="gramEnd"/>
      <w:r w:rsidRPr="0089431A">
        <w:rPr>
          <w:rFonts w:cstheme="minorHAnsi"/>
          <w:sz w:val="20"/>
          <w:szCs w:val="20"/>
        </w:rPr>
        <w:t xml:space="preserve">. </w:t>
      </w:r>
    </w:p>
    <w:p w:rsidR="003D3BBD" w:rsidRPr="0089431A" w:rsidRDefault="0084471B" w:rsidP="0084471B">
      <w:pPr>
        <w:rPr>
          <w:rFonts w:cstheme="minorHAnsi"/>
          <w:sz w:val="20"/>
          <w:szCs w:val="20"/>
        </w:rPr>
      </w:pPr>
      <w:r w:rsidRPr="0089431A">
        <w:rPr>
          <w:rFonts w:cstheme="minorHAnsi"/>
          <w:sz w:val="20"/>
          <w:szCs w:val="20"/>
        </w:rPr>
        <w:t>Kur’an’da</w:t>
      </w:r>
      <w:r w:rsidR="003D3BBD" w:rsidRPr="0089431A">
        <w:rPr>
          <w:rFonts w:cstheme="minorHAnsi"/>
          <w:sz w:val="20"/>
          <w:szCs w:val="20"/>
        </w:rPr>
        <w:t xml:space="preserve"> “</w:t>
      </w:r>
      <w:proofErr w:type="spellStart"/>
      <w:r w:rsidR="003D3BBD" w:rsidRPr="0089431A">
        <w:rPr>
          <w:rFonts w:cstheme="minorHAnsi"/>
          <w:sz w:val="20"/>
          <w:szCs w:val="20"/>
        </w:rPr>
        <w:t>Ahsenül</w:t>
      </w:r>
      <w:proofErr w:type="spellEnd"/>
      <w:r w:rsidR="003D3BBD" w:rsidRPr="0089431A">
        <w:rPr>
          <w:rFonts w:cstheme="minorHAnsi"/>
          <w:sz w:val="20"/>
          <w:szCs w:val="20"/>
        </w:rPr>
        <w:t xml:space="preserve"> </w:t>
      </w:r>
      <w:proofErr w:type="spellStart"/>
      <w:r w:rsidR="003D3BBD" w:rsidRPr="0089431A">
        <w:rPr>
          <w:rFonts w:cstheme="minorHAnsi"/>
          <w:sz w:val="20"/>
          <w:szCs w:val="20"/>
        </w:rPr>
        <w:t>Kasas</w:t>
      </w:r>
      <w:proofErr w:type="spellEnd"/>
      <w:r w:rsidR="003D3BBD" w:rsidRPr="0089431A">
        <w:rPr>
          <w:rFonts w:cstheme="minorHAnsi"/>
          <w:sz w:val="20"/>
          <w:szCs w:val="20"/>
        </w:rPr>
        <w:t>” yani</w:t>
      </w:r>
      <w:r w:rsidRPr="0089431A">
        <w:rPr>
          <w:rFonts w:cstheme="minorHAnsi"/>
          <w:sz w:val="20"/>
          <w:szCs w:val="20"/>
        </w:rPr>
        <w:t xml:space="preserve"> “kıssaların en güzeli” olarak nitelendirilen peygamber kıssası Hz. Yusuf’un kıssasıdır. </w:t>
      </w:r>
    </w:p>
    <w:p w:rsidR="003D3BBD" w:rsidRPr="0089431A" w:rsidRDefault="0084471B" w:rsidP="0084471B">
      <w:pPr>
        <w:rPr>
          <w:rFonts w:cstheme="minorHAnsi"/>
          <w:sz w:val="20"/>
          <w:szCs w:val="20"/>
        </w:rPr>
      </w:pPr>
      <w:r w:rsidRPr="0089431A">
        <w:rPr>
          <w:rFonts w:cstheme="minorHAnsi"/>
          <w:sz w:val="20"/>
          <w:szCs w:val="20"/>
        </w:rPr>
        <w:t xml:space="preserve">Rüya yorumlama mucizesiyle bilinmektedir. </w:t>
      </w:r>
    </w:p>
    <w:p w:rsidR="000E4598" w:rsidRPr="0089431A" w:rsidRDefault="0084471B" w:rsidP="0084471B">
      <w:pPr>
        <w:rPr>
          <w:rFonts w:cstheme="minorHAnsi"/>
          <w:sz w:val="20"/>
          <w:szCs w:val="20"/>
        </w:rPr>
      </w:pPr>
      <w:r w:rsidRPr="0089431A">
        <w:rPr>
          <w:rFonts w:cstheme="minorHAnsi"/>
          <w:sz w:val="20"/>
          <w:szCs w:val="20"/>
        </w:rPr>
        <w:t xml:space="preserve">Yüz güzelliğiyle beraber ahlak güzelliğiyle ön plana çıkan bir peygamberdir. </w:t>
      </w:r>
    </w:p>
    <w:p w:rsidR="004E11FF" w:rsidRDefault="00DE6813" w:rsidP="00DE6813">
      <w:pPr>
        <w:spacing w:after="0"/>
      </w:pPr>
      <w:r>
        <w:t xml:space="preserve">Hz. Yusuf’un annesi Bünyamin’in doğumunda yaşamını yitirdiğinden dolayı anne şefkatinden mahrum kalan bu iki oğluna Hz. </w:t>
      </w:r>
      <w:proofErr w:type="spellStart"/>
      <w:r>
        <w:t>Yakub</w:t>
      </w:r>
      <w:proofErr w:type="spellEnd"/>
      <w:r>
        <w:t xml:space="preserve"> (</w:t>
      </w:r>
      <w:proofErr w:type="spellStart"/>
      <w:r>
        <w:t>a.s</w:t>
      </w:r>
      <w:proofErr w:type="spellEnd"/>
      <w:r>
        <w:t>) daha çok ilgi göstermiştir. Bu da diğer kardeşleri</w:t>
      </w:r>
      <w:r w:rsidR="004E11FF">
        <w:t xml:space="preserve">n kıskançlığına sebep olmuştur. </w:t>
      </w:r>
    </w:p>
    <w:p w:rsidR="004E11FF" w:rsidRDefault="004E11FF" w:rsidP="00DE6813">
      <w:pPr>
        <w:spacing w:after="0"/>
      </w:pPr>
    </w:p>
    <w:p w:rsidR="00DE6813" w:rsidRDefault="00DE6813" w:rsidP="00DE6813">
      <w:pPr>
        <w:spacing w:after="0"/>
      </w:pPr>
      <w:r>
        <w:t xml:space="preserve">Kıskançlıklarından dolayı kardeşleri Hz. Yusuf’tan kurtulmak için onu kuyuya attılar. </w:t>
      </w:r>
      <w:r w:rsidR="004E11FF">
        <w:t xml:space="preserve"> </w:t>
      </w:r>
      <w:r>
        <w:t>Oradan geçmekte olan bir kervan Hz. Yusuf’u alıp mısırda köle olarak sattı. Hz. Yusuf (</w:t>
      </w:r>
      <w:proofErr w:type="spellStart"/>
      <w:r>
        <w:t>a.s</w:t>
      </w:r>
      <w:proofErr w:type="spellEnd"/>
      <w:r>
        <w:t>) büyüdüğü evde iftiraya uğrayınca hapse düştü. Zindanda peygamber olan Hz. Yusuf ahlaklı kişiliği ve güzel davranışları ile Allah inancını ve bunun gereklerini anlatmaya başladı. Hz. Yusuf’a (</w:t>
      </w:r>
      <w:proofErr w:type="spellStart"/>
      <w:r>
        <w:t>a.s</w:t>
      </w:r>
      <w:proofErr w:type="spellEnd"/>
      <w:r>
        <w:t>) mucize olarak rüyaları yorumlayabilme yeteneği verilmişti.</w:t>
      </w:r>
    </w:p>
    <w:p w:rsidR="00DE6813" w:rsidRDefault="00DE6813" w:rsidP="00DE6813">
      <w:pPr>
        <w:spacing w:after="0"/>
      </w:pPr>
    </w:p>
    <w:p w:rsidR="00DE6813" w:rsidRDefault="00DE6813" w:rsidP="00DE6813">
      <w:pPr>
        <w:spacing w:after="0"/>
      </w:pPr>
    </w:p>
    <w:p w:rsidR="00DE6813" w:rsidRDefault="00DE6813" w:rsidP="00DE6813">
      <w:pPr>
        <w:spacing w:after="0"/>
      </w:pPr>
      <w:r>
        <w:t>Mısır kralının gördüğü yedi zayıf ineğin yedi semiz ineği yemesi ve yedi yeşil başakla beraber yedi kuru başak rüyasını tabir etmesinden sonra hapisten kurtuldu. Kendisine hazinenin başına geçmesi teklif edildi. Ancak Yusuf (</w:t>
      </w:r>
      <w:proofErr w:type="spellStart"/>
      <w:r>
        <w:t>a.s</w:t>
      </w:r>
      <w:proofErr w:type="spellEnd"/>
      <w:r>
        <w:t>) kendisine atılan iftira açığa çıkmadan göreve kabul etmeyeceğini bildirdi. İftiracı suçunu itiraf edince hazinenin sorumluluğunu kabul etti.</w:t>
      </w:r>
    </w:p>
    <w:p w:rsidR="00DE6813" w:rsidRDefault="00DE6813" w:rsidP="00DE6813">
      <w:pPr>
        <w:spacing w:after="0"/>
      </w:pPr>
    </w:p>
    <w:p w:rsidR="00DE6813" w:rsidRDefault="00DE6813" w:rsidP="00DE6813">
      <w:pPr>
        <w:spacing w:after="0"/>
      </w:pPr>
      <w:r>
        <w:t>Kıtlık yıllarında yardım istemeye gelen kardeşlerini tanımış ve kendisine yaptıkları ihanetlerini affetmiş ve onları bağışlamıştır. Hz. Yusuf (</w:t>
      </w:r>
      <w:proofErr w:type="spellStart"/>
      <w:r>
        <w:t>a.s</w:t>
      </w:r>
      <w:proofErr w:type="spellEnd"/>
      <w:r>
        <w:t>) hayatı boyunca yaşamış olduğu zorluklara karşı üstün bir ahlak örneği sergilemiştir. Kardeşlerinin kendisine yaptığı kötülükleri affetmiş, karşılaşmış olduğu zorluklara sabretmiş, daima Rabbine güvenmiştir.</w:t>
      </w:r>
    </w:p>
    <w:p w:rsidR="00DE6813" w:rsidRDefault="00DE6813" w:rsidP="00DE6813">
      <w:pPr>
        <w:spacing w:after="0"/>
      </w:pPr>
    </w:p>
    <w:p w:rsidR="0089431A" w:rsidRPr="00DE6813" w:rsidRDefault="00DE6813" w:rsidP="00DE6813">
      <w:pPr>
        <w:spacing w:after="0"/>
      </w:pPr>
      <w:r>
        <w:t xml:space="preserve"> </w:t>
      </w:r>
    </w:p>
    <w:p w:rsidR="0089431A" w:rsidRPr="0089431A" w:rsidRDefault="0089431A" w:rsidP="0084471B">
      <w:pPr>
        <w:rPr>
          <w:rFonts w:cstheme="minorHAnsi"/>
          <w:b/>
          <w:color w:val="FF0000"/>
          <w:sz w:val="20"/>
          <w:szCs w:val="20"/>
        </w:rPr>
      </w:pPr>
      <w:proofErr w:type="spellStart"/>
      <w:r w:rsidRPr="0089431A">
        <w:rPr>
          <w:rFonts w:cstheme="minorHAnsi"/>
          <w:b/>
          <w:color w:val="FF0000"/>
          <w:sz w:val="20"/>
          <w:szCs w:val="20"/>
        </w:rPr>
        <w:t>Asr</w:t>
      </w:r>
      <w:proofErr w:type="spellEnd"/>
      <w:r w:rsidRPr="0089431A">
        <w:rPr>
          <w:rFonts w:cstheme="minorHAnsi"/>
          <w:b/>
          <w:color w:val="FF0000"/>
          <w:sz w:val="20"/>
          <w:szCs w:val="20"/>
        </w:rPr>
        <w:t xml:space="preserve"> Suresi</w:t>
      </w:r>
    </w:p>
    <w:p w:rsidR="00CD0C69" w:rsidRPr="0089431A" w:rsidRDefault="00CD0C69" w:rsidP="00607C9A">
      <w:pPr>
        <w:rPr>
          <w:rFonts w:cstheme="minorHAnsi"/>
          <w:b/>
          <w:sz w:val="20"/>
          <w:szCs w:val="20"/>
        </w:rPr>
      </w:pPr>
    </w:p>
    <w:p w:rsidR="0089431A" w:rsidRPr="0089431A" w:rsidRDefault="0089431A" w:rsidP="0089431A">
      <w:pPr>
        <w:rPr>
          <w:rFonts w:cstheme="minorHAnsi"/>
          <w:sz w:val="20"/>
          <w:szCs w:val="20"/>
        </w:rPr>
      </w:pPr>
      <w:proofErr w:type="spellStart"/>
      <w:r w:rsidRPr="0089431A">
        <w:rPr>
          <w:rFonts w:cstheme="minorHAnsi"/>
          <w:sz w:val="20"/>
          <w:szCs w:val="20"/>
        </w:rPr>
        <w:t>Bismillâhi’r</w:t>
      </w:r>
      <w:proofErr w:type="spellEnd"/>
      <w:r w:rsidRPr="0089431A">
        <w:rPr>
          <w:rFonts w:cstheme="minorHAnsi"/>
          <w:sz w:val="20"/>
          <w:szCs w:val="20"/>
        </w:rPr>
        <w:t>-</w:t>
      </w:r>
      <w:proofErr w:type="spellStart"/>
      <w:r w:rsidRPr="0089431A">
        <w:rPr>
          <w:rFonts w:cstheme="minorHAnsi"/>
          <w:sz w:val="20"/>
          <w:szCs w:val="20"/>
        </w:rPr>
        <w:t>Rahmâni’r</w:t>
      </w:r>
      <w:proofErr w:type="spellEnd"/>
      <w:r w:rsidRPr="0089431A">
        <w:rPr>
          <w:rFonts w:cstheme="minorHAnsi"/>
          <w:sz w:val="20"/>
          <w:szCs w:val="20"/>
        </w:rPr>
        <w:t>-Rahîm.</w:t>
      </w:r>
    </w:p>
    <w:p w:rsidR="0089431A" w:rsidRPr="0089431A" w:rsidRDefault="0089431A" w:rsidP="0089431A">
      <w:pPr>
        <w:rPr>
          <w:rFonts w:cstheme="minorHAnsi"/>
          <w:sz w:val="20"/>
          <w:szCs w:val="20"/>
        </w:rPr>
      </w:pPr>
      <w:r w:rsidRPr="0089431A">
        <w:rPr>
          <w:rFonts w:cstheme="minorHAnsi"/>
          <w:sz w:val="20"/>
          <w:szCs w:val="20"/>
        </w:rPr>
        <w:t xml:space="preserve">1- </w:t>
      </w:r>
      <w:proofErr w:type="spellStart"/>
      <w:r w:rsidRPr="0089431A">
        <w:rPr>
          <w:rFonts w:cstheme="minorHAnsi"/>
          <w:sz w:val="20"/>
          <w:szCs w:val="20"/>
        </w:rPr>
        <w:t>Vel’asr</w:t>
      </w:r>
      <w:proofErr w:type="spellEnd"/>
      <w:r w:rsidRPr="0089431A">
        <w:rPr>
          <w:rFonts w:cstheme="minorHAnsi"/>
          <w:sz w:val="20"/>
          <w:szCs w:val="20"/>
        </w:rPr>
        <w:t>.</w:t>
      </w:r>
    </w:p>
    <w:p w:rsidR="0089431A" w:rsidRPr="0089431A" w:rsidRDefault="0089431A" w:rsidP="0089431A">
      <w:pPr>
        <w:rPr>
          <w:rFonts w:cstheme="minorHAnsi"/>
          <w:sz w:val="20"/>
          <w:szCs w:val="20"/>
        </w:rPr>
      </w:pPr>
      <w:r w:rsidRPr="0089431A">
        <w:rPr>
          <w:rFonts w:cstheme="minorHAnsi"/>
          <w:sz w:val="20"/>
          <w:szCs w:val="20"/>
        </w:rPr>
        <w:t xml:space="preserve">2- </w:t>
      </w:r>
      <w:proofErr w:type="spellStart"/>
      <w:r w:rsidRPr="0089431A">
        <w:rPr>
          <w:rFonts w:cstheme="minorHAnsi"/>
          <w:sz w:val="20"/>
          <w:szCs w:val="20"/>
        </w:rPr>
        <w:t>İnnel’insâne</w:t>
      </w:r>
      <w:proofErr w:type="spellEnd"/>
      <w:r w:rsidRPr="0089431A">
        <w:rPr>
          <w:rFonts w:cstheme="minorHAnsi"/>
          <w:sz w:val="20"/>
          <w:szCs w:val="20"/>
        </w:rPr>
        <w:t xml:space="preserve"> </w:t>
      </w:r>
      <w:proofErr w:type="spellStart"/>
      <w:r w:rsidRPr="0089431A">
        <w:rPr>
          <w:rFonts w:cstheme="minorHAnsi"/>
          <w:sz w:val="20"/>
          <w:szCs w:val="20"/>
        </w:rPr>
        <w:t>lefî</w:t>
      </w:r>
      <w:proofErr w:type="spellEnd"/>
      <w:r w:rsidRPr="0089431A">
        <w:rPr>
          <w:rFonts w:cstheme="minorHAnsi"/>
          <w:sz w:val="20"/>
          <w:szCs w:val="20"/>
        </w:rPr>
        <w:t xml:space="preserve"> </w:t>
      </w:r>
      <w:proofErr w:type="spellStart"/>
      <w:r w:rsidRPr="0089431A">
        <w:rPr>
          <w:rFonts w:cstheme="minorHAnsi"/>
          <w:sz w:val="20"/>
          <w:szCs w:val="20"/>
        </w:rPr>
        <w:t>husr</w:t>
      </w:r>
      <w:proofErr w:type="spellEnd"/>
      <w:r w:rsidRPr="0089431A">
        <w:rPr>
          <w:rFonts w:cstheme="minorHAnsi"/>
          <w:sz w:val="20"/>
          <w:szCs w:val="20"/>
        </w:rPr>
        <w:t>.</w:t>
      </w:r>
    </w:p>
    <w:p w:rsidR="00312E77" w:rsidRDefault="0089431A" w:rsidP="0089431A">
      <w:pPr>
        <w:rPr>
          <w:rFonts w:cstheme="minorHAnsi"/>
          <w:sz w:val="20"/>
          <w:szCs w:val="20"/>
        </w:rPr>
      </w:pPr>
      <w:r w:rsidRPr="0089431A">
        <w:rPr>
          <w:rFonts w:cstheme="minorHAnsi"/>
          <w:sz w:val="20"/>
          <w:szCs w:val="20"/>
        </w:rPr>
        <w:t xml:space="preserve">3- </w:t>
      </w:r>
      <w:proofErr w:type="spellStart"/>
      <w:r w:rsidRPr="0089431A">
        <w:rPr>
          <w:rFonts w:cstheme="minorHAnsi"/>
          <w:sz w:val="20"/>
          <w:szCs w:val="20"/>
        </w:rPr>
        <w:t>İllellezîne</w:t>
      </w:r>
      <w:proofErr w:type="spellEnd"/>
      <w:r w:rsidRPr="0089431A">
        <w:rPr>
          <w:rFonts w:cstheme="minorHAnsi"/>
          <w:sz w:val="20"/>
          <w:szCs w:val="20"/>
        </w:rPr>
        <w:t xml:space="preserve"> </w:t>
      </w:r>
      <w:proofErr w:type="spellStart"/>
      <w:r w:rsidRPr="0089431A">
        <w:rPr>
          <w:rFonts w:cstheme="minorHAnsi"/>
          <w:sz w:val="20"/>
          <w:szCs w:val="20"/>
        </w:rPr>
        <w:t>âmenû</w:t>
      </w:r>
      <w:proofErr w:type="spellEnd"/>
      <w:r w:rsidRPr="0089431A">
        <w:rPr>
          <w:rFonts w:cstheme="minorHAnsi"/>
          <w:sz w:val="20"/>
          <w:szCs w:val="20"/>
        </w:rPr>
        <w:t xml:space="preserve"> </w:t>
      </w:r>
    </w:p>
    <w:p w:rsidR="00312E77" w:rsidRDefault="0089431A" w:rsidP="0089431A">
      <w:pPr>
        <w:rPr>
          <w:rFonts w:cstheme="minorHAnsi"/>
          <w:sz w:val="20"/>
          <w:szCs w:val="20"/>
        </w:rPr>
      </w:pPr>
      <w:proofErr w:type="gramStart"/>
      <w:r w:rsidRPr="0089431A">
        <w:rPr>
          <w:rFonts w:cstheme="minorHAnsi"/>
          <w:sz w:val="20"/>
          <w:szCs w:val="20"/>
        </w:rPr>
        <w:t>ve</w:t>
      </w:r>
      <w:proofErr w:type="gramEnd"/>
      <w:r w:rsidRPr="0089431A">
        <w:rPr>
          <w:rFonts w:cstheme="minorHAnsi"/>
          <w:sz w:val="20"/>
          <w:szCs w:val="20"/>
        </w:rPr>
        <w:t xml:space="preserve"> </w:t>
      </w:r>
      <w:proofErr w:type="spellStart"/>
      <w:r w:rsidRPr="0089431A">
        <w:rPr>
          <w:rFonts w:cstheme="minorHAnsi"/>
          <w:sz w:val="20"/>
          <w:szCs w:val="20"/>
        </w:rPr>
        <w:t>amilûs</w:t>
      </w:r>
      <w:proofErr w:type="spellEnd"/>
      <w:r w:rsidRPr="0089431A">
        <w:rPr>
          <w:rFonts w:cstheme="minorHAnsi"/>
          <w:sz w:val="20"/>
          <w:szCs w:val="20"/>
        </w:rPr>
        <w:t xml:space="preserve"> </w:t>
      </w:r>
      <w:proofErr w:type="spellStart"/>
      <w:r w:rsidRPr="0089431A">
        <w:rPr>
          <w:rFonts w:cstheme="minorHAnsi"/>
          <w:sz w:val="20"/>
          <w:szCs w:val="20"/>
        </w:rPr>
        <w:t>sâlihâti</w:t>
      </w:r>
      <w:proofErr w:type="spellEnd"/>
      <w:r w:rsidRPr="0089431A">
        <w:rPr>
          <w:rFonts w:cstheme="minorHAnsi"/>
          <w:sz w:val="20"/>
          <w:szCs w:val="20"/>
        </w:rPr>
        <w:t xml:space="preserve"> </w:t>
      </w:r>
    </w:p>
    <w:p w:rsidR="00312E77" w:rsidRDefault="0089431A" w:rsidP="0089431A">
      <w:pPr>
        <w:rPr>
          <w:rFonts w:cstheme="minorHAnsi"/>
          <w:sz w:val="20"/>
          <w:szCs w:val="20"/>
        </w:rPr>
      </w:pPr>
      <w:proofErr w:type="spellStart"/>
      <w:r w:rsidRPr="0089431A">
        <w:rPr>
          <w:rFonts w:cstheme="minorHAnsi"/>
          <w:sz w:val="20"/>
          <w:szCs w:val="20"/>
        </w:rPr>
        <w:t>vetevâ</w:t>
      </w:r>
      <w:proofErr w:type="spellEnd"/>
      <w:r w:rsidRPr="0089431A">
        <w:rPr>
          <w:rFonts w:cstheme="minorHAnsi"/>
          <w:sz w:val="20"/>
          <w:szCs w:val="20"/>
        </w:rPr>
        <w:t xml:space="preserve"> </w:t>
      </w:r>
      <w:proofErr w:type="spellStart"/>
      <w:r w:rsidRPr="0089431A">
        <w:rPr>
          <w:rFonts w:cstheme="minorHAnsi"/>
          <w:sz w:val="20"/>
          <w:szCs w:val="20"/>
        </w:rPr>
        <w:t>savbil</w:t>
      </w:r>
      <w:proofErr w:type="spellEnd"/>
      <w:r w:rsidRPr="0089431A">
        <w:rPr>
          <w:rFonts w:cstheme="minorHAnsi"/>
          <w:sz w:val="20"/>
          <w:szCs w:val="20"/>
        </w:rPr>
        <w:t xml:space="preserve"> hakkı </w:t>
      </w:r>
    </w:p>
    <w:p w:rsidR="0089431A" w:rsidRPr="0089431A" w:rsidRDefault="0089431A" w:rsidP="0089431A">
      <w:pPr>
        <w:rPr>
          <w:rFonts w:cstheme="minorHAnsi"/>
          <w:sz w:val="20"/>
          <w:szCs w:val="20"/>
        </w:rPr>
      </w:pPr>
      <w:proofErr w:type="spellStart"/>
      <w:r w:rsidRPr="0089431A">
        <w:rPr>
          <w:rFonts w:cstheme="minorHAnsi"/>
          <w:sz w:val="20"/>
          <w:szCs w:val="20"/>
        </w:rPr>
        <w:t>vetevâ</w:t>
      </w:r>
      <w:proofErr w:type="spellEnd"/>
      <w:r w:rsidRPr="0089431A">
        <w:rPr>
          <w:rFonts w:cstheme="minorHAnsi"/>
          <w:sz w:val="20"/>
          <w:szCs w:val="20"/>
        </w:rPr>
        <w:t xml:space="preserve"> sav </w:t>
      </w:r>
      <w:proofErr w:type="spellStart"/>
      <w:r w:rsidRPr="0089431A">
        <w:rPr>
          <w:rFonts w:cstheme="minorHAnsi"/>
          <w:sz w:val="20"/>
          <w:szCs w:val="20"/>
        </w:rPr>
        <w:t>bis</w:t>
      </w:r>
      <w:proofErr w:type="spellEnd"/>
      <w:r w:rsidRPr="0089431A">
        <w:rPr>
          <w:rFonts w:cstheme="minorHAnsi"/>
          <w:sz w:val="20"/>
          <w:szCs w:val="20"/>
        </w:rPr>
        <w:t xml:space="preserve"> </w:t>
      </w:r>
      <w:proofErr w:type="spellStart"/>
      <w:r w:rsidRPr="0089431A">
        <w:rPr>
          <w:rFonts w:cstheme="minorHAnsi"/>
          <w:sz w:val="20"/>
          <w:szCs w:val="20"/>
        </w:rPr>
        <w:t>sabr</w:t>
      </w:r>
      <w:proofErr w:type="spellEnd"/>
      <w:r w:rsidRPr="0089431A">
        <w:rPr>
          <w:rFonts w:cstheme="minorHAnsi"/>
          <w:sz w:val="20"/>
          <w:szCs w:val="20"/>
        </w:rPr>
        <w:t>.</w:t>
      </w:r>
    </w:p>
    <w:p w:rsidR="0089431A" w:rsidRPr="0089431A" w:rsidRDefault="0089431A" w:rsidP="0089431A">
      <w:pPr>
        <w:rPr>
          <w:rFonts w:cstheme="minorHAnsi"/>
          <w:sz w:val="20"/>
          <w:szCs w:val="20"/>
        </w:rPr>
      </w:pPr>
    </w:p>
    <w:p w:rsidR="0089431A" w:rsidRPr="0089431A" w:rsidRDefault="0089431A" w:rsidP="0089431A">
      <w:pPr>
        <w:rPr>
          <w:rFonts w:cstheme="minorHAnsi"/>
          <w:sz w:val="20"/>
          <w:szCs w:val="20"/>
        </w:rPr>
      </w:pPr>
      <w:proofErr w:type="spellStart"/>
      <w:r w:rsidRPr="0089431A">
        <w:rPr>
          <w:rFonts w:cstheme="minorHAnsi"/>
          <w:sz w:val="20"/>
          <w:szCs w:val="20"/>
        </w:rPr>
        <w:t>Asr</w:t>
      </w:r>
      <w:proofErr w:type="spellEnd"/>
      <w:r w:rsidRPr="0089431A">
        <w:rPr>
          <w:rFonts w:cstheme="minorHAnsi"/>
          <w:sz w:val="20"/>
          <w:szCs w:val="20"/>
        </w:rPr>
        <w:t xml:space="preserve"> Suresi Anlamı:</w:t>
      </w:r>
    </w:p>
    <w:p w:rsidR="0089431A" w:rsidRPr="0089431A" w:rsidRDefault="0089431A" w:rsidP="0089431A">
      <w:pPr>
        <w:rPr>
          <w:rFonts w:cstheme="minorHAnsi"/>
          <w:sz w:val="20"/>
          <w:szCs w:val="20"/>
        </w:rPr>
      </w:pPr>
      <w:proofErr w:type="gramStart"/>
      <w:r w:rsidRPr="0089431A">
        <w:rPr>
          <w:rFonts w:cstheme="minorHAnsi"/>
          <w:sz w:val="20"/>
          <w:szCs w:val="20"/>
        </w:rPr>
        <w:t>Rahman ve Rahim olan Allah’ın adıyla.</w:t>
      </w:r>
      <w:proofErr w:type="gramEnd"/>
    </w:p>
    <w:p w:rsidR="000F75AC" w:rsidRDefault="0089431A" w:rsidP="000F75AC">
      <w:pPr>
        <w:pStyle w:val="ListeParagraf"/>
        <w:numPr>
          <w:ilvl w:val="0"/>
          <w:numId w:val="7"/>
        </w:numPr>
        <w:rPr>
          <w:rFonts w:cstheme="minorHAnsi"/>
          <w:sz w:val="20"/>
          <w:szCs w:val="20"/>
        </w:rPr>
      </w:pPr>
      <w:r w:rsidRPr="000F75AC">
        <w:rPr>
          <w:rFonts w:cstheme="minorHAnsi"/>
          <w:sz w:val="20"/>
          <w:szCs w:val="20"/>
        </w:rPr>
        <w:t xml:space="preserve">Ant olsun zamana ki, </w:t>
      </w:r>
    </w:p>
    <w:p w:rsidR="000F75AC" w:rsidRDefault="000F75AC" w:rsidP="000F75AC">
      <w:pPr>
        <w:pStyle w:val="ListeParagraf"/>
        <w:numPr>
          <w:ilvl w:val="0"/>
          <w:numId w:val="7"/>
        </w:numPr>
        <w:rPr>
          <w:rFonts w:cstheme="minorHAnsi"/>
          <w:sz w:val="20"/>
          <w:szCs w:val="20"/>
        </w:rPr>
      </w:pPr>
      <w:r>
        <w:rPr>
          <w:rFonts w:cstheme="minorHAnsi"/>
          <w:sz w:val="20"/>
          <w:szCs w:val="20"/>
        </w:rPr>
        <w:t>İ</w:t>
      </w:r>
      <w:r w:rsidR="0089431A" w:rsidRPr="000F75AC">
        <w:rPr>
          <w:rFonts w:cstheme="minorHAnsi"/>
          <w:sz w:val="20"/>
          <w:szCs w:val="20"/>
        </w:rPr>
        <w:t xml:space="preserve">nsan gerçekten ziyan içindedir. </w:t>
      </w:r>
    </w:p>
    <w:p w:rsidR="0089431A" w:rsidRPr="000F75AC" w:rsidRDefault="0089431A" w:rsidP="000F75AC">
      <w:pPr>
        <w:pStyle w:val="ListeParagraf"/>
        <w:numPr>
          <w:ilvl w:val="0"/>
          <w:numId w:val="7"/>
        </w:numPr>
        <w:rPr>
          <w:rFonts w:cstheme="minorHAnsi"/>
          <w:sz w:val="20"/>
          <w:szCs w:val="20"/>
        </w:rPr>
      </w:pPr>
      <w:r w:rsidRPr="000F75AC">
        <w:rPr>
          <w:rFonts w:cstheme="minorHAnsi"/>
          <w:sz w:val="20"/>
          <w:szCs w:val="20"/>
        </w:rPr>
        <w:t xml:space="preserve">Ancak, iman edip de </w:t>
      </w:r>
      <w:proofErr w:type="spellStart"/>
      <w:r w:rsidRPr="000F75AC">
        <w:rPr>
          <w:rFonts w:cstheme="minorHAnsi"/>
          <w:sz w:val="20"/>
          <w:szCs w:val="20"/>
        </w:rPr>
        <w:t>sâlih</w:t>
      </w:r>
      <w:proofErr w:type="spellEnd"/>
      <w:r w:rsidRPr="000F75AC">
        <w:rPr>
          <w:rFonts w:cstheme="minorHAnsi"/>
          <w:sz w:val="20"/>
          <w:szCs w:val="20"/>
        </w:rPr>
        <w:t xml:space="preserve"> ameller işleyenler, birbirlerine hakkı tavsiye edenler, birbirleri</w:t>
      </w:r>
      <w:r w:rsidR="00312E77" w:rsidRPr="000F75AC">
        <w:rPr>
          <w:rFonts w:cstheme="minorHAnsi"/>
          <w:sz w:val="20"/>
          <w:szCs w:val="20"/>
        </w:rPr>
        <w:t>ne sabrı tavsiye edenler başka…</w:t>
      </w:r>
    </w:p>
    <w:p w:rsidR="0089431A" w:rsidRPr="0089431A" w:rsidRDefault="0089431A" w:rsidP="0089431A">
      <w:pPr>
        <w:rPr>
          <w:rFonts w:cstheme="minorHAnsi"/>
          <w:sz w:val="20"/>
          <w:szCs w:val="20"/>
        </w:rPr>
      </w:pPr>
    </w:p>
    <w:p w:rsidR="0089431A" w:rsidRPr="0089431A" w:rsidRDefault="0089431A" w:rsidP="0089431A">
      <w:pPr>
        <w:rPr>
          <w:rFonts w:cstheme="minorHAnsi"/>
          <w:b/>
          <w:sz w:val="20"/>
          <w:szCs w:val="20"/>
        </w:rPr>
      </w:pPr>
      <w:proofErr w:type="spellStart"/>
      <w:r w:rsidRPr="0089431A">
        <w:rPr>
          <w:rFonts w:cstheme="minorHAnsi"/>
          <w:b/>
          <w:sz w:val="20"/>
          <w:szCs w:val="20"/>
        </w:rPr>
        <w:t>Asr</w:t>
      </w:r>
      <w:proofErr w:type="spellEnd"/>
      <w:r w:rsidRPr="0089431A">
        <w:rPr>
          <w:rFonts w:cstheme="minorHAnsi"/>
          <w:b/>
          <w:sz w:val="20"/>
          <w:szCs w:val="20"/>
        </w:rPr>
        <w:t xml:space="preserve"> Suresi’nin Temel Özellikleri:</w:t>
      </w:r>
    </w:p>
    <w:p w:rsidR="0089431A" w:rsidRPr="0089431A" w:rsidRDefault="0089431A" w:rsidP="0089431A">
      <w:pPr>
        <w:rPr>
          <w:rFonts w:cstheme="minorHAnsi"/>
          <w:sz w:val="20"/>
          <w:szCs w:val="20"/>
        </w:rPr>
      </w:pPr>
      <w:r w:rsidRPr="0089431A">
        <w:rPr>
          <w:rFonts w:cstheme="minorHAnsi"/>
          <w:sz w:val="20"/>
          <w:szCs w:val="20"/>
        </w:rPr>
        <w:t>Kur’an-ı Kerim’in 103. Suresidir.</w:t>
      </w:r>
    </w:p>
    <w:p w:rsidR="0089431A" w:rsidRPr="0089431A" w:rsidRDefault="0089431A" w:rsidP="0089431A">
      <w:pPr>
        <w:rPr>
          <w:rFonts w:cstheme="minorHAnsi"/>
          <w:sz w:val="20"/>
          <w:szCs w:val="20"/>
        </w:rPr>
      </w:pPr>
      <w:r w:rsidRPr="0089431A">
        <w:rPr>
          <w:rFonts w:cstheme="minorHAnsi"/>
          <w:sz w:val="20"/>
          <w:szCs w:val="20"/>
        </w:rPr>
        <w:t>Mekke döneminde nazil olmuştur.</w:t>
      </w:r>
    </w:p>
    <w:p w:rsidR="0089431A" w:rsidRPr="0089431A" w:rsidRDefault="0089431A" w:rsidP="0089431A">
      <w:pPr>
        <w:rPr>
          <w:rFonts w:cstheme="minorHAnsi"/>
          <w:sz w:val="20"/>
          <w:szCs w:val="20"/>
        </w:rPr>
      </w:pPr>
      <w:proofErr w:type="spellStart"/>
      <w:r w:rsidRPr="0089431A">
        <w:rPr>
          <w:rFonts w:cstheme="minorHAnsi"/>
          <w:sz w:val="20"/>
          <w:szCs w:val="20"/>
        </w:rPr>
        <w:t>Asr</w:t>
      </w:r>
      <w:proofErr w:type="spellEnd"/>
      <w:r w:rsidRPr="0089431A">
        <w:rPr>
          <w:rFonts w:cstheme="minorHAnsi"/>
          <w:sz w:val="20"/>
          <w:szCs w:val="20"/>
        </w:rPr>
        <w:t xml:space="preserve"> “zaman, çağ, ikindi, yüzyıl” anlamlarına gelmektedir.</w:t>
      </w:r>
    </w:p>
    <w:p w:rsidR="0089431A" w:rsidRPr="0089431A" w:rsidRDefault="000F75AC" w:rsidP="0089431A">
      <w:pPr>
        <w:rPr>
          <w:rFonts w:cstheme="minorHAnsi"/>
          <w:sz w:val="20"/>
          <w:szCs w:val="20"/>
        </w:rPr>
      </w:pPr>
      <w:r>
        <w:rPr>
          <w:rFonts w:cstheme="minorHAnsi"/>
          <w:sz w:val="20"/>
          <w:szCs w:val="20"/>
        </w:rPr>
        <w:t>Surede k</w:t>
      </w:r>
      <w:r w:rsidR="0089431A" w:rsidRPr="0089431A">
        <w:rPr>
          <w:rFonts w:cstheme="minorHAnsi"/>
          <w:sz w:val="20"/>
          <w:szCs w:val="20"/>
        </w:rPr>
        <w:t>urtuluşa erecek ol</w:t>
      </w:r>
      <w:r>
        <w:rPr>
          <w:rFonts w:cstheme="minorHAnsi"/>
          <w:sz w:val="20"/>
          <w:szCs w:val="20"/>
        </w:rPr>
        <w:t>an dört sınıftan bahsedilmektedir.</w:t>
      </w:r>
    </w:p>
    <w:p w:rsidR="0089431A" w:rsidRPr="0089431A" w:rsidRDefault="0089431A" w:rsidP="0089431A">
      <w:pPr>
        <w:rPr>
          <w:rFonts w:cstheme="minorHAnsi"/>
          <w:sz w:val="20"/>
          <w:szCs w:val="20"/>
        </w:rPr>
      </w:pPr>
      <w:r w:rsidRPr="0089431A">
        <w:rPr>
          <w:rFonts w:cstheme="minorHAnsi"/>
          <w:sz w:val="20"/>
          <w:szCs w:val="20"/>
        </w:rPr>
        <w:t xml:space="preserve">Yüce Allah </w:t>
      </w:r>
      <w:proofErr w:type="spellStart"/>
      <w:r w:rsidRPr="0089431A">
        <w:rPr>
          <w:rFonts w:cstheme="minorHAnsi"/>
          <w:sz w:val="20"/>
          <w:szCs w:val="20"/>
        </w:rPr>
        <w:t>Asr</w:t>
      </w:r>
      <w:proofErr w:type="spellEnd"/>
      <w:r w:rsidRPr="0089431A">
        <w:rPr>
          <w:rFonts w:cstheme="minorHAnsi"/>
          <w:sz w:val="20"/>
          <w:szCs w:val="20"/>
        </w:rPr>
        <w:t xml:space="preserve"> </w:t>
      </w:r>
      <w:proofErr w:type="spellStart"/>
      <w:r w:rsidRPr="0089431A">
        <w:rPr>
          <w:rFonts w:cstheme="minorHAnsi"/>
          <w:sz w:val="20"/>
          <w:szCs w:val="20"/>
        </w:rPr>
        <w:t>Suresi</w:t>
      </w:r>
      <w:r w:rsidR="009017A7">
        <w:rPr>
          <w:rFonts w:cstheme="minorHAnsi"/>
          <w:sz w:val="20"/>
          <w:szCs w:val="20"/>
        </w:rPr>
        <w:t>n</w:t>
      </w:r>
      <w:r w:rsidRPr="0089431A">
        <w:rPr>
          <w:rFonts w:cstheme="minorHAnsi"/>
          <w:sz w:val="20"/>
          <w:szCs w:val="20"/>
        </w:rPr>
        <w:t>’de</w:t>
      </w:r>
      <w:proofErr w:type="spellEnd"/>
      <w:r w:rsidRPr="0089431A">
        <w:rPr>
          <w:rFonts w:cstheme="minorHAnsi"/>
          <w:sz w:val="20"/>
          <w:szCs w:val="20"/>
        </w:rPr>
        <w:t xml:space="preserve"> kurtuluşa erecek ola</w:t>
      </w:r>
      <w:bookmarkStart w:id="0" w:name="_GoBack"/>
      <w:bookmarkEnd w:id="0"/>
      <w:r w:rsidRPr="0089431A">
        <w:rPr>
          <w:rFonts w:cstheme="minorHAnsi"/>
          <w:sz w:val="20"/>
          <w:szCs w:val="20"/>
        </w:rPr>
        <w:t>n kişileri şu şekilde sıralamıştır:</w:t>
      </w:r>
    </w:p>
    <w:p w:rsidR="0089431A" w:rsidRPr="0089431A" w:rsidRDefault="00312E77" w:rsidP="0089431A">
      <w:pPr>
        <w:rPr>
          <w:rFonts w:cstheme="minorHAnsi"/>
          <w:sz w:val="20"/>
          <w:szCs w:val="20"/>
        </w:rPr>
      </w:pPr>
      <w:r>
        <w:rPr>
          <w:rFonts w:cstheme="minorHAnsi"/>
          <w:sz w:val="20"/>
          <w:szCs w:val="20"/>
        </w:rPr>
        <w:t xml:space="preserve">1. Allah’a iman edenler. </w:t>
      </w:r>
    </w:p>
    <w:p w:rsidR="0089431A" w:rsidRPr="0089431A" w:rsidRDefault="00312E77" w:rsidP="0089431A">
      <w:pPr>
        <w:rPr>
          <w:rFonts w:cstheme="minorHAnsi"/>
          <w:sz w:val="20"/>
          <w:szCs w:val="20"/>
        </w:rPr>
      </w:pPr>
      <w:r>
        <w:rPr>
          <w:rFonts w:cstheme="minorHAnsi"/>
          <w:sz w:val="20"/>
          <w:szCs w:val="20"/>
        </w:rPr>
        <w:t>2. Salih amel işleyen kişiler.</w:t>
      </w:r>
    </w:p>
    <w:p w:rsidR="0089431A" w:rsidRPr="0089431A" w:rsidRDefault="00312E77" w:rsidP="0089431A">
      <w:pPr>
        <w:rPr>
          <w:rFonts w:cstheme="minorHAnsi"/>
          <w:sz w:val="20"/>
          <w:szCs w:val="20"/>
        </w:rPr>
      </w:pPr>
      <w:r>
        <w:rPr>
          <w:rFonts w:cstheme="minorHAnsi"/>
          <w:sz w:val="20"/>
          <w:szCs w:val="20"/>
        </w:rPr>
        <w:t>3. Hakkı tavsiye edenler.</w:t>
      </w:r>
    </w:p>
    <w:p w:rsidR="0089431A" w:rsidRPr="0089431A" w:rsidRDefault="00312E77" w:rsidP="0089431A">
      <w:pPr>
        <w:rPr>
          <w:rFonts w:cstheme="minorHAnsi"/>
          <w:sz w:val="20"/>
          <w:szCs w:val="20"/>
        </w:rPr>
      </w:pPr>
      <w:r>
        <w:rPr>
          <w:rFonts w:cstheme="minorHAnsi"/>
          <w:sz w:val="20"/>
          <w:szCs w:val="20"/>
        </w:rPr>
        <w:t>4. Sabrı tavsiye edenler.</w:t>
      </w:r>
    </w:p>
    <w:p w:rsidR="00FA7608" w:rsidRPr="0089431A" w:rsidRDefault="00FA7608" w:rsidP="00607C9A">
      <w:pPr>
        <w:rPr>
          <w:rFonts w:cstheme="minorHAnsi"/>
          <w:b/>
          <w:sz w:val="20"/>
          <w:szCs w:val="20"/>
        </w:rPr>
      </w:pPr>
    </w:p>
    <w:sectPr w:rsidR="00FA7608" w:rsidRPr="0089431A" w:rsidSect="00AD250A">
      <w:headerReference w:type="default" r:id="rId8"/>
      <w:pgSz w:w="11906" w:h="16838"/>
      <w:pgMar w:top="720" w:right="720" w:bottom="720" w:left="720"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2ABC" w:rsidRDefault="001F2ABC" w:rsidP="00AD250A">
      <w:pPr>
        <w:spacing w:after="0" w:line="240" w:lineRule="auto"/>
      </w:pPr>
      <w:r>
        <w:separator/>
      </w:r>
    </w:p>
  </w:endnote>
  <w:endnote w:type="continuationSeparator" w:id="0">
    <w:p w:rsidR="001F2ABC" w:rsidRDefault="001F2ABC" w:rsidP="00AD2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2ABC" w:rsidRDefault="001F2ABC" w:rsidP="00AD250A">
      <w:pPr>
        <w:spacing w:after="0" w:line="240" w:lineRule="auto"/>
      </w:pPr>
      <w:r>
        <w:separator/>
      </w:r>
    </w:p>
  </w:footnote>
  <w:footnote w:type="continuationSeparator" w:id="0">
    <w:p w:rsidR="001F2ABC" w:rsidRDefault="001F2ABC" w:rsidP="00AD25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688" w:type="pct"/>
      <w:jc w:val="center"/>
      <w:tblCellMar>
        <w:top w:w="144" w:type="dxa"/>
        <w:left w:w="115" w:type="dxa"/>
        <w:bottom w:w="144" w:type="dxa"/>
        <w:right w:w="115" w:type="dxa"/>
      </w:tblCellMar>
      <w:tblLook w:val="04A0" w:firstRow="1" w:lastRow="0" w:firstColumn="1" w:lastColumn="0" w:noHBand="0" w:noVBand="1"/>
    </w:tblPr>
    <w:tblGrid>
      <w:gridCol w:w="5240"/>
      <w:gridCol w:w="6666"/>
    </w:tblGrid>
    <w:tr w:rsidR="00AD250A" w:rsidTr="00AD250A">
      <w:trPr>
        <w:jc w:val="center"/>
      </w:trPr>
      <w:sdt>
        <w:sdtPr>
          <w:rPr>
            <w:caps/>
            <w:color w:val="FFFFFF" w:themeColor="background1"/>
            <w:sz w:val="18"/>
            <w:szCs w:val="18"/>
          </w:rPr>
          <w:alias w:val="Başlık"/>
          <w:tag w:val=""/>
          <w:id w:val="126446070"/>
          <w:placeholder>
            <w:docPart w:val="E1488D11D60A440C811906242AB4DC56"/>
          </w:placeholder>
          <w:dataBinding w:prefixMappings="xmlns:ns0='http://purl.org/dc/elements/1.1/' xmlns:ns1='http://schemas.openxmlformats.org/package/2006/metadata/core-properties' " w:xpath="/ns1:coreProperties[1]/ns0:title[1]" w:storeItemID="{6C3C8BC8-F283-45AE-878A-BAB7291924A1}"/>
          <w:text/>
        </w:sdtPr>
        <w:sdtContent>
          <w:tc>
            <w:tcPr>
              <w:tcW w:w="5240" w:type="dxa"/>
              <w:shd w:val="clear" w:color="auto" w:fill="ED7D31" w:themeFill="accent2"/>
              <w:vAlign w:val="center"/>
            </w:tcPr>
            <w:p w:rsidR="00AD250A" w:rsidRDefault="00AD250A" w:rsidP="00AD250A">
              <w:pPr>
                <w:pStyle w:val="stBilgi"/>
                <w:rPr>
                  <w:caps/>
                  <w:color w:val="FFFFFF" w:themeColor="background1"/>
                  <w:sz w:val="18"/>
                  <w:szCs w:val="18"/>
                </w:rPr>
              </w:pPr>
              <w:r>
                <w:rPr>
                  <w:caps/>
                  <w:color w:val="FFFFFF" w:themeColor="background1"/>
                  <w:sz w:val="18"/>
                  <w:szCs w:val="18"/>
                </w:rPr>
                <w:t>DİN VE HAYAT</w:t>
              </w:r>
            </w:p>
          </w:tc>
        </w:sdtContent>
      </w:sdt>
      <w:sdt>
        <w:sdtPr>
          <w:rPr>
            <w:caps/>
            <w:color w:val="FFFFFF" w:themeColor="background1"/>
            <w:sz w:val="18"/>
            <w:szCs w:val="18"/>
          </w:rPr>
          <w:alias w:val="Tarih"/>
          <w:tag w:val=""/>
          <w:id w:val="-1996566397"/>
          <w:placeholder>
            <w:docPart w:val="B3867129AB364BA2B5FB04FCEC0AE24E"/>
          </w:placeholder>
          <w:dataBinding w:prefixMappings="xmlns:ns0='http://schemas.microsoft.com/office/2006/coverPageProps' " w:xpath="/ns0:CoverPageProperties[1]/ns0:PublishDate[1]" w:storeItemID="{55AF091B-3C7A-41E3-B477-F2FDAA23CFDA}"/>
          <w:date>
            <w:dateFormat w:val="dd.MM.yyyy"/>
            <w:lid w:val="tr-TR"/>
            <w:storeMappedDataAs w:val="dateTime"/>
            <w:calendar w:val="gregorian"/>
          </w:date>
        </w:sdtPr>
        <w:sdtContent>
          <w:tc>
            <w:tcPr>
              <w:tcW w:w="6667" w:type="dxa"/>
              <w:shd w:val="clear" w:color="auto" w:fill="ED7D31" w:themeFill="accent2"/>
              <w:vAlign w:val="center"/>
            </w:tcPr>
            <w:p w:rsidR="00AD250A" w:rsidRDefault="00AD250A" w:rsidP="00AD250A">
              <w:pPr>
                <w:pStyle w:val="stBilgi"/>
                <w:jc w:val="right"/>
                <w:rPr>
                  <w:caps/>
                  <w:color w:val="FFFFFF" w:themeColor="background1"/>
                  <w:sz w:val="18"/>
                  <w:szCs w:val="18"/>
                </w:rPr>
              </w:pPr>
              <w:r>
                <w:rPr>
                  <w:caps/>
                  <w:color w:val="FFFFFF" w:themeColor="background1"/>
                  <w:sz w:val="18"/>
                  <w:szCs w:val="18"/>
                </w:rPr>
                <w:t>DKABETKİNLİK.COM</w:t>
              </w:r>
            </w:p>
          </w:tc>
        </w:sdtContent>
      </w:sdt>
    </w:tr>
    <w:tr w:rsidR="00AD250A" w:rsidTr="00AD250A">
      <w:trPr>
        <w:trHeight w:hRule="exact" w:val="115"/>
        <w:jc w:val="center"/>
      </w:trPr>
      <w:tc>
        <w:tcPr>
          <w:tcW w:w="5240" w:type="dxa"/>
          <w:shd w:val="clear" w:color="auto" w:fill="5B9BD5" w:themeFill="accent1"/>
          <w:tcMar>
            <w:top w:w="0" w:type="dxa"/>
            <w:bottom w:w="0" w:type="dxa"/>
          </w:tcMar>
        </w:tcPr>
        <w:p w:rsidR="00AD250A" w:rsidRDefault="00AD250A">
          <w:pPr>
            <w:pStyle w:val="stBilgi"/>
            <w:rPr>
              <w:caps/>
              <w:color w:val="FFFFFF" w:themeColor="background1"/>
              <w:sz w:val="18"/>
              <w:szCs w:val="18"/>
            </w:rPr>
          </w:pPr>
        </w:p>
      </w:tc>
      <w:tc>
        <w:tcPr>
          <w:tcW w:w="6667" w:type="dxa"/>
          <w:shd w:val="clear" w:color="auto" w:fill="5B9BD5" w:themeFill="accent1"/>
          <w:tcMar>
            <w:top w:w="0" w:type="dxa"/>
            <w:bottom w:w="0" w:type="dxa"/>
          </w:tcMar>
        </w:tcPr>
        <w:p w:rsidR="00AD250A" w:rsidRDefault="00AD250A">
          <w:pPr>
            <w:pStyle w:val="stBilgi"/>
            <w:rPr>
              <w:caps/>
              <w:color w:val="FFFFFF" w:themeColor="background1"/>
              <w:sz w:val="18"/>
              <w:szCs w:val="18"/>
            </w:rPr>
          </w:pPr>
        </w:p>
      </w:tc>
    </w:tr>
  </w:tbl>
  <w:p w:rsidR="00AD250A" w:rsidRDefault="00AD250A">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E602D"/>
    <w:multiLevelType w:val="multilevel"/>
    <w:tmpl w:val="B434D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8605B6"/>
    <w:multiLevelType w:val="hybridMultilevel"/>
    <w:tmpl w:val="94DC453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13C50DE0"/>
    <w:multiLevelType w:val="hybridMultilevel"/>
    <w:tmpl w:val="E01A0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5B74F5B"/>
    <w:multiLevelType w:val="multilevel"/>
    <w:tmpl w:val="18608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4A0F21"/>
    <w:multiLevelType w:val="hybridMultilevel"/>
    <w:tmpl w:val="1D9AE06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2FC0AE5"/>
    <w:multiLevelType w:val="hybridMultilevel"/>
    <w:tmpl w:val="41D0539E"/>
    <w:lvl w:ilvl="0" w:tplc="45A8B230">
      <w:start w:val="1"/>
      <w:numFmt w:val="bullet"/>
      <w:lvlText w:val="•"/>
      <w:lvlJc w:val="left"/>
      <w:pPr>
        <w:tabs>
          <w:tab w:val="num" w:pos="720"/>
        </w:tabs>
        <w:ind w:left="720" w:hanging="360"/>
      </w:pPr>
      <w:rPr>
        <w:rFonts w:ascii="Arial" w:hAnsi="Arial" w:hint="default"/>
      </w:rPr>
    </w:lvl>
    <w:lvl w:ilvl="1" w:tplc="8CB0BFA6" w:tentative="1">
      <w:start w:val="1"/>
      <w:numFmt w:val="bullet"/>
      <w:lvlText w:val="•"/>
      <w:lvlJc w:val="left"/>
      <w:pPr>
        <w:tabs>
          <w:tab w:val="num" w:pos="1440"/>
        </w:tabs>
        <w:ind w:left="1440" w:hanging="360"/>
      </w:pPr>
      <w:rPr>
        <w:rFonts w:ascii="Arial" w:hAnsi="Arial" w:hint="default"/>
      </w:rPr>
    </w:lvl>
    <w:lvl w:ilvl="2" w:tplc="E318C810" w:tentative="1">
      <w:start w:val="1"/>
      <w:numFmt w:val="bullet"/>
      <w:lvlText w:val="•"/>
      <w:lvlJc w:val="left"/>
      <w:pPr>
        <w:tabs>
          <w:tab w:val="num" w:pos="2160"/>
        </w:tabs>
        <w:ind w:left="2160" w:hanging="360"/>
      </w:pPr>
      <w:rPr>
        <w:rFonts w:ascii="Arial" w:hAnsi="Arial" w:hint="default"/>
      </w:rPr>
    </w:lvl>
    <w:lvl w:ilvl="3" w:tplc="BA4ECF44" w:tentative="1">
      <w:start w:val="1"/>
      <w:numFmt w:val="bullet"/>
      <w:lvlText w:val="•"/>
      <w:lvlJc w:val="left"/>
      <w:pPr>
        <w:tabs>
          <w:tab w:val="num" w:pos="2880"/>
        </w:tabs>
        <w:ind w:left="2880" w:hanging="360"/>
      </w:pPr>
      <w:rPr>
        <w:rFonts w:ascii="Arial" w:hAnsi="Arial" w:hint="default"/>
      </w:rPr>
    </w:lvl>
    <w:lvl w:ilvl="4" w:tplc="1A6CF4AE" w:tentative="1">
      <w:start w:val="1"/>
      <w:numFmt w:val="bullet"/>
      <w:lvlText w:val="•"/>
      <w:lvlJc w:val="left"/>
      <w:pPr>
        <w:tabs>
          <w:tab w:val="num" w:pos="3600"/>
        </w:tabs>
        <w:ind w:left="3600" w:hanging="360"/>
      </w:pPr>
      <w:rPr>
        <w:rFonts w:ascii="Arial" w:hAnsi="Arial" w:hint="default"/>
      </w:rPr>
    </w:lvl>
    <w:lvl w:ilvl="5" w:tplc="5816A042" w:tentative="1">
      <w:start w:val="1"/>
      <w:numFmt w:val="bullet"/>
      <w:lvlText w:val="•"/>
      <w:lvlJc w:val="left"/>
      <w:pPr>
        <w:tabs>
          <w:tab w:val="num" w:pos="4320"/>
        </w:tabs>
        <w:ind w:left="4320" w:hanging="360"/>
      </w:pPr>
      <w:rPr>
        <w:rFonts w:ascii="Arial" w:hAnsi="Arial" w:hint="default"/>
      </w:rPr>
    </w:lvl>
    <w:lvl w:ilvl="6" w:tplc="797C2F56" w:tentative="1">
      <w:start w:val="1"/>
      <w:numFmt w:val="bullet"/>
      <w:lvlText w:val="•"/>
      <w:lvlJc w:val="left"/>
      <w:pPr>
        <w:tabs>
          <w:tab w:val="num" w:pos="5040"/>
        </w:tabs>
        <w:ind w:left="5040" w:hanging="360"/>
      </w:pPr>
      <w:rPr>
        <w:rFonts w:ascii="Arial" w:hAnsi="Arial" w:hint="default"/>
      </w:rPr>
    </w:lvl>
    <w:lvl w:ilvl="7" w:tplc="4404E0C0" w:tentative="1">
      <w:start w:val="1"/>
      <w:numFmt w:val="bullet"/>
      <w:lvlText w:val="•"/>
      <w:lvlJc w:val="left"/>
      <w:pPr>
        <w:tabs>
          <w:tab w:val="num" w:pos="5760"/>
        </w:tabs>
        <w:ind w:left="5760" w:hanging="360"/>
      </w:pPr>
      <w:rPr>
        <w:rFonts w:ascii="Arial" w:hAnsi="Arial" w:hint="default"/>
      </w:rPr>
    </w:lvl>
    <w:lvl w:ilvl="8" w:tplc="EBBAD2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55846C6"/>
    <w:multiLevelType w:val="hybridMultilevel"/>
    <w:tmpl w:val="B30C5FE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F290DE8"/>
    <w:multiLevelType w:val="hybridMultilevel"/>
    <w:tmpl w:val="5A9C996C"/>
    <w:lvl w:ilvl="0" w:tplc="A466537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5"/>
  </w:num>
  <w:num w:numId="4">
    <w:abstractNumId w:val="1"/>
  </w:num>
  <w:num w:numId="5">
    <w:abstractNumId w:val="6"/>
  </w:num>
  <w:num w:numId="6">
    <w:abstractNumId w:val="2"/>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FB0"/>
    <w:rsid w:val="000618A4"/>
    <w:rsid w:val="00070AD8"/>
    <w:rsid w:val="00084A30"/>
    <w:rsid w:val="000E4598"/>
    <w:rsid w:val="000F75AC"/>
    <w:rsid w:val="00103A4E"/>
    <w:rsid w:val="00116023"/>
    <w:rsid w:val="00123B80"/>
    <w:rsid w:val="00184A59"/>
    <w:rsid w:val="001C18F6"/>
    <w:rsid w:val="001E563E"/>
    <w:rsid w:val="001F2ABC"/>
    <w:rsid w:val="00216DC9"/>
    <w:rsid w:val="00275FF8"/>
    <w:rsid w:val="00290577"/>
    <w:rsid w:val="002B1FB0"/>
    <w:rsid w:val="002E58C3"/>
    <w:rsid w:val="003073E0"/>
    <w:rsid w:val="00312E77"/>
    <w:rsid w:val="00364812"/>
    <w:rsid w:val="003C60CC"/>
    <w:rsid w:val="003D3BBD"/>
    <w:rsid w:val="0043000F"/>
    <w:rsid w:val="004319B3"/>
    <w:rsid w:val="00491829"/>
    <w:rsid w:val="004E11FF"/>
    <w:rsid w:val="0054717A"/>
    <w:rsid w:val="0055141A"/>
    <w:rsid w:val="00566209"/>
    <w:rsid w:val="005936DE"/>
    <w:rsid w:val="00607C9A"/>
    <w:rsid w:val="00650E6B"/>
    <w:rsid w:val="006D39F4"/>
    <w:rsid w:val="00723290"/>
    <w:rsid w:val="007433EA"/>
    <w:rsid w:val="007E5B64"/>
    <w:rsid w:val="0084471B"/>
    <w:rsid w:val="00863515"/>
    <w:rsid w:val="00874513"/>
    <w:rsid w:val="0089431A"/>
    <w:rsid w:val="009017A7"/>
    <w:rsid w:val="00977D2B"/>
    <w:rsid w:val="009A2669"/>
    <w:rsid w:val="00AD250A"/>
    <w:rsid w:val="00B366A7"/>
    <w:rsid w:val="00B7158A"/>
    <w:rsid w:val="00C42983"/>
    <w:rsid w:val="00C76F67"/>
    <w:rsid w:val="00C81030"/>
    <w:rsid w:val="00CD0C69"/>
    <w:rsid w:val="00CF5BA6"/>
    <w:rsid w:val="00D15D84"/>
    <w:rsid w:val="00D24025"/>
    <w:rsid w:val="00DB6B30"/>
    <w:rsid w:val="00DD0E1D"/>
    <w:rsid w:val="00DE6813"/>
    <w:rsid w:val="00F548A9"/>
    <w:rsid w:val="00FA5A2E"/>
    <w:rsid w:val="00FA6F25"/>
    <w:rsid w:val="00FA7608"/>
    <w:rsid w:val="00FD6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E58DE"/>
  <w15:chartTrackingRefBased/>
  <w15:docId w15:val="{243A274D-B335-44C7-BB2F-17705683C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link w:val="Balk1Char"/>
    <w:uiPriority w:val="9"/>
    <w:qFormat/>
    <w:rsid w:val="0029057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4">
    <w:name w:val="heading 4"/>
    <w:basedOn w:val="Normal"/>
    <w:next w:val="Normal"/>
    <w:link w:val="Balk4Char"/>
    <w:uiPriority w:val="9"/>
    <w:semiHidden/>
    <w:unhideWhenUsed/>
    <w:qFormat/>
    <w:rsid w:val="0089431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75FF8"/>
    <w:rPr>
      <w:color w:val="0000FF"/>
      <w:u w:val="single"/>
    </w:rPr>
  </w:style>
  <w:style w:type="character" w:styleId="Gl">
    <w:name w:val="Strong"/>
    <w:basedOn w:val="VarsaylanParagrafYazTipi"/>
    <w:uiPriority w:val="22"/>
    <w:qFormat/>
    <w:rsid w:val="00275FF8"/>
    <w:rPr>
      <w:b/>
      <w:bCs/>
    </w:rPr>
  </w:style>
  <w:style w:type="character" w:styleId="Vurgu">
    <w:name w:val="Emphasis"/>
    <w:basedOn w:val="VarsaylanParagrafYazTipi"/>
    <w:uiPriority w:val="20"/>
    <w:qFormat/>
    <w:rsid w:val="00275FF8"/>
    <w:rPr>
      <w:i/>
      <w:iCs/>
    </w:rPr>
  </w:style>
  <w:style w:type="character" w:customStyle="1" w:styleId="Balk1Char">
    <w:name w:val="Başlık 1 Char"/>
    <w:basedOn w:val="VarsaylanParagrafYazTipi"/>
    <w:link w:val="Balk1"/>
    <w:uiPriority w:val="9"/>
    <w:rsid w:val="00290577"/>
    <w:rPr>
      <w:rFonts w:ascii="Times New Roman" w:eastAsia="Times New Roman" w:hAnsi="Times New Roman" w:cs="Times New Roman"/>
      <w:b/>
      <w:bCs/>
      <w:kern w:val="36"/>
      <w:sz w:val="48"/>
      <w:szCs w:val="48"/>
      <w:lang w:eastAsia="tr-TR"/>
    </w:rPr>
  </w:style>
  <w:style w:type="table" w:styleId="TabloKlavuzu">
    <w:name w:val="Table Grid"/>
    <w:basedOn w:val="NormalTablo"/>
    <w:uiPriority w:val="39"/>
    <w:rsid w:val="00743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7433EA"/>
    <w:pPr>
      <w:ind w:left="720"/>
      <w:contextualSpacing/>
    </w:pPr>
  </w:style>
  <w:style w:type="paragraph" w:styleId="NormalWeb">
    <w:name w:val="Normal (Web)"/>
    <w:basedOn w:val="Normal"/>
    <w:uiPriority w:val="99"/>
    <w:unhideWhenUsed/>
    <w:rsid w:val="003073E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mealviewfulltext">
    <w:name w:val="mealviewfulltext"/>
    <w:basedOn w:val="VarsaylanParagrafYazTipi"/>
    <w:rsid w:val="00D24025"/>
  </w:style>
  <w:style w:type="character" w:customStyle="1" w:styleId="ayet-number">
    <w:name w:val="ayet-number"/>
    <w:basedOn w:val="VarsaylanParagrafYazTipi"/>
    <w:rsid w:val="00D24025"/>
  </w:style>
  <w:style w:type="character" w:customStyle="1" w:styleId="mealviewfull">
    <w:name w:val="mealviewfull"/>
    <w:basedOn w:val="VarsaylanParagrafYazTipi"/>
    <w:rsid w:val="001C18F6"/>
  </w:style>
  <w:style w:type="paragraph" w:customStyle="1" w:styleId="non-card">
    <w:name w:val="non-card"/>
    <w:basedOn w:val="Normal"/>
    <w:rsid w:val="00FA760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4Char">
    <w:name w:val="Başlık 4 Char"/>
    <w:basedOn w:val="VarsaylanParagrafYazTipi"/>
    <w:link w:val="Balk4"/>
    <w:uiPriority w:val="9"/>
    <w:semiHidden/>
    <w:rsid w:val="0089431A"/>
    <w:rPr>
      <w:rFonts w:asciiTheme="majorHAnsi" w:eastAsiaTheme="majorEastAsia" w:hAnsiTheme="majorHAnsi" w:cstheme="majorBidi"/>
      <w:i/>
      <w:iCs/>
      <w:color w:val="2E74B5" w:themeColor="accent1" w:themeShade="BF"/>
    </w:rPr>
  </w:style>
  <w:style w:type="paragraph" w:styleId="stBilgi">
    <w:name w:val="header"/>
    <w:basedOn w:val="Normal"/>
    <w:link w:val="stBilgiChar"/>
    <w:uiPriority w:val="99"/>
    <w:unhideWhenUsed/>
    <w:rsid w:val="00AD250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D250A"/>
  </w:style>
  <w:style w:type="paragraph" w:styleId="AltBilgi">
    <w:name w:val="footer"/>
    <w:basedOn w:val="Normal"/>
    <w:link w:val="AltBilgiChar"/>
    <w:uiPriority w:val="99"/>
    <w:unhideWhenUsed/>
    <w:rsid w:val="00AD250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25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593269">
      <w:bodyDiv w:val="1"/>
      <w:marLeft w:val="0"/>
      <w:marRight w:val="0"/>
      <w:marTop w:val="0"/>
      <w:marBottom w:val="0"/>
      <w:divBdr>
        <w:top w:val="none" w:sz="0" w:space="0" w:color="auto"/>
        <w:left w:val="none" w:sz="0" w:space="0" w:color="auto"/>
        <w:bottom w:val="none" w:sz="0" w:space="0" w:color="auto"/>
        <w:right w:val="none" w:sz="0" w:space="0" w:color="auto"/>
      </w:divBdr>
      <w:divsChild>
        <w:div w:id="272172236">
          <w:marLeft w:val="0"/>
          <w:marRight w:val="0"/>
          <w:marTop w:val="0"/>
          <w:marBottom w:val="0"/>
          <w:divBdr>
            <w:top w:val="none" w:sz="0" w:space="0" w:color="auto"/>
            <w:left w:val="none" w:sz="0" w:space="0" w:color="auto"/>
            <w:bottom w:val="none" w:sz="0" w:space="0" w:color="auto"/>
            <w:right w:val="none" w:sz="0" w:space="0" w:color="auto"/>
          </w:divBdr>
          <w:divsChild>
            <w:div w:id="50116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935512">
      <w:bodyDiv w:val="1"/>
      <w:marLeft w:val="0"/>
      <w:marRight w:val="0"/>
      <w:marTop w:val="0"/>
      <w:marBottom w:val="0"/>
      <w:divBdr>
        <w:top w:val="none" w:sz="0" w:space="0" w:color="auto"/>
        <w:left w:val="none" w:sz="0" w:space="0" w:color="auto"/>
        <w:bottom w:val="none" w:sz="0" w:space="0" w:color="auto"/>
        <w:right w:val="none" w:sz="0" w:space="0" w:color="auto"/>
      </w:divBdr>
    </w:div>
    <w:div w:id="1035618206">
      <w:bodyDiv w:val="1"/>
      <w:marLeft w:val="0"/>
      <w:marRight w:val="0"/>
      <w:marTop w:val="0"/>
      <w:marBottom w:val="0"/>
      <w:divBdr>
        <w:top w:val="none" w:sz="0" w:space="0" w:color="auto"/>
        <w:left w:val="none" w:sz="0" w:space="0" w:color="auto"/>
        <w:bottom w:val="none" w:sz="0" w:space="0" w:color="auto"/>
        <w:right w:val="none" w:sz="0" w:space="0" w:color="auto"/>
      </w:divBdr>
      <w:divsChild>
        <w:div w:id="729226997">
          <w:marLeft w:val="547"/>
          <w:marRight w:val="0"/>
          <w:marTop w:val="154"/>
          <w:marBottom w:val="0"/>
          <w:divBdr>
            <w:top w:val="none" w:sz="0" w:space="0" w:color="auto"/>
            <w:left w:val="none" w:sz="0" w:space="0" w:color="auto"/>
            <w:bottom w:val="none" w:sz="0" w:space="0" w:color="auto"/>
            <w:right w:val="none" w:sz="0" w:space="0" w:color="auto"/>
          </w:divBdr>
        </w:div>
      </w:divsChild>
    </w:div>
    <w:div w:id="1114247935">
      <w:bodyDiv w:val="1"/>
      <w:marLeft w:val="0"/>
      <w:marRight w:val="0"/>
      <w:marTop w:val="0"/>
      <w:marBottom w:val="0"/>
      <w:divBdr>
        <w:top w:val="none" w:sz="0" w:space="0" w:color="auto"/>
        <w:left w:val="none" w:sz="0" w:space="0" w:color="auto"/>
        <w:bottom w:val="none" w:sz="0" w:space="0" w:color="auto"/>
        <w:right w:val="none" w:sz="0" w:space="0" w:color="auto"/>
      </w:divBdr>
    </w:div>
    <w:div w:id="1286472287">
      <w:bodyDiv w:val="1"/>
      <w:marLeft w:val="0"/>
      <w:marRight w:val="0"/>
      <w:marTop w:val="0"/>
      <w:marBottom w:val="0"/>
      <w:divBdr>
        <w:top w:val="none" w:sz="0" w:space="0" w:color="auto"/>
        <w:left w:val="none" w:sz="0" w:space="0" w:color="auto"/>
        <w:bottom w:val="none" w:sz="0" w:space="0" w:color="auto"/>
        <w:right w:val="none" w:sz="0" w:space="0" w:color="auto"/>
      </w:divBdr>
    </w:div>
    <w:div w:id="1420181083">
      <w:bodyDiv w:val="1"/>
      <w:marLeft w:val="0"/>
      <w:marRight w:val="0"/>
      <w:marTop w:val="0"/>
      <w:marBottom w:val="0"/>
      <w:divBdr>
        <w:top w:val="none" w:sz="0" w:space="0" w:color="auto"/>
        <w:left w:val="none" w:sz="0" w:space="0" w:color="auto"/>
        <w:bottom w:val="none" w:sz="0" w:space="0" w:color="auto"/>
        <w:right w:val="none" w:sz="0" w:space="0" w:color="auto"/>
      </w:divBdr>
      <w:divsChild>
        <w:div w:id="301733700">
          <w:marLeft w:val="0"/>
          <w:marRight w:val="0"/>
          <w:marTop w:val="0"/>
          <w:marBottom w:val="0"/>
          <w:divBdr>
            <w:top w:val="none" w:sz="0" w:space="0" w:color="auto"/>
            <w:left w:val="none" w:sz="0" w:space="0" w:color="auto"/>
            <w:bottom w:val="none" w:sz="0" w:space="0" w:color="auto"/>
            <w:right w:val="none" w:sz="0" w:space="0" w:color="auto"/>
          </w:divBdr>
          <w:divsChild>
            <w:div w:id="29964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990189">
      <w:bodyDiv w:val="1"/>
      <w:marLeft w:val="0"/>
      <w:marRight w:val="0"/>
      <w:marTop w:val="0"/>
      <w:marBottom w:val="0"/>
      <w:divBdr>
        <w:top w:val="none" w:sz="0" w:space="0" w:color="auto"/>
        <w:left w:val="none" w:sz="0" w:space="0" w:color="auto"/>
        <w:bottom w:val="none" w:sz="0" w:space="0" w:color="auto"/>
        <w:right w:val="none" w:sz="0" w:space="0" w:color="auto"/>
      </w:divBdr>
    </w:div>
    <w:div w:id="1759324180">
      <w:bodyDiv w:val="1"/>
      <w:marLeft w:val="0"/>
      <w:marRight w:val="0"/>
      <w:marTop w:val="0"/>
      <w:marBottom w:val="0"/>
      <w:divBdr>
        <w:top w:val="none" w:sz="0" w:space="0" w:color="auto"/>
        <w:left w:val="none" w:sz="0" w:space="0" w:color="auto"/>
        <w:bottom w:val="none" w:sz="0" w:space="0" w:color="auto"/>
        <w:right w:val="none" w:sz="0" w:space="0" w:color="auto"/>
      </w:divBdr>
    </w:div>
    <w:div w:id="1837260827">
      <w:bodyDiv w:val="1"/>
      <w:marLeft w:val="0"/>
      <w:marRight w:val="0"/>
      <w:marTop w:val="0"/>
      <w:marBottom w:val="0"/>
      <w:divBdr>
        <w:top w:val="none" w:sz="0" w:space="0" w:color="auto"/>
        <w:left w:val="none" w:sz="0" w:space="0" w:color="auto"/>
        <w:bottom w:val="none" w:sz="0" w:space="0" w:color="auto"/>
        <w:right w:val="none" w:sz="0" w:space="0" w:color="auto"/>
      </w:divBdr>
    </w:div>
    <w:div w:id="197960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1488D11D60A440C811906242AB4DC56"/>
        <w:category>
          <w:name w:val="Genel"/>
          <w:gallery w:val="placeholder"/>
        </w:category>
        <w:types>
          <w:type w:val="bbPlcHdr"/>
        </w:types>
        <w:behaviors>
          <w:behavior w:val="content"/>
        </w:behaviors>
        <w:guid w:val="{F49690F8-0D83-49A7-9BD3-120E9E7FB523}"/>
      </w:docPartPr>
      <w:docPartBody>
        <w:p w:rsidR="00000000" w:rsidRDefault="00156392" w:rsidP="00156392">
          <w:pPr>
            <w:pStyle w:val="E1488D11D60A440C811906242AB4DC56"/>
          </w:pPr>
          <w:r>
            <w:rPr>
              <w:caps/>
              <w:color w:val="FFFFFF" w:themeColor="background1"/>
              <w:sz w:val="18"/>
              <w:szCs w:val="18"/>
            </w:rPr>
            <w:t>[Belge başlığı]</w:t>
          </w:r>
        </w:p>
      </w:docPartBody>
    </w:docPart>
    <w:docPart>
      <w:docPartPr>
        <w:name w:val="B3867129AB364BA2B5FB04FCEC0AE24E"/>
        <w:category>
          <w:name w:val="Genel"/>
          <w:gallery w:val="placeholder"/>
        </w:category>
        <w:types>
          <w:type w:val="bbPlcHdr"/>
        </w:types>
        <w:behaviors>
          <w:behavior w:val="content"/>
        </w:behaviors>
        <w:guid w:val="{7FCE275D-691E-49A2-84AA-D94C11AF3618}"/>
      </w:docPartPr>
      <w:docPartBody>
        <w:p w:rsidR="00000000" w:rsidRDefault="00156392" w:rsidP="00156392">
          <w:pPr>
            <w:pStyle w:val="B3867129AB364BA2B5FB04FCEC0AE24E"/>
          </w:pPr>
          <w:r>
            <w:rPr>
              <w:rStyle w:val="YerTutucuMetni"/>
            </w:rPr>
            <w:t>[Yayımlama Tarihi]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392"/>
    <w:rsid w:val="00156392"/>
    <w:rsid w:val="005E53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1488D11D60A440C811906242AB4DC56">
    <w:name w:val="E1488D11D60A440C811906242AB4DC56"/>
    <w:rsid w:val="00156392"/>
  </w:style>
  <w:style w:type="character" w:styleId="YerTutucuMetni">
    <w:name w:val="Placeholder Text"/>
    <w:basedOn w:val="VarsaylanParagrafYazTipi"/>
    <w:uiPriority w:val="99"/>
    <w:semiHidden/>
    <w:rsid w:val="00156392"/>
    <w:rPr>
      <w:color w:val="808080"/>
    </w:rPr>
  </w:style>
  <w:style w:type="paragraph" w:customStyle="1" w:styleId="B3867129AB364BA2B5FB04FCEC0AE24E">
    <w:name w:val="B3867129AB364BA2B5FB04FCEC0AE24E"/>
    <w:rsid w:val="001563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DKABETKİNLİK.COM</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2930</TotalTime>
  <Pages>5</Pages>
  <Words>1931</Words>
  <Characters>11009</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DİN VE HAYAT</dc:title>
  <dc:subject/>
  <dc:creator>DOĞMUŞ</dc:creator>
  <cp:keywords/>
  <dc:description/>
  <cp:lastModifiedBy>DOĞMUŞ</cp:lastModifiedBy>
  <cp:revision>14</cp:revision>
  <dcterms:created xsi:type="dcterms:W3CDTF">2020-04-06T09:08:00Z</dcterms:created>
  <dcterms:modified xsi:type="dcterms:W3CDTF">2020-04-16T05:46:00Z</dcterms:modified>
</cp:coreProperties>
</file>